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BB" w:rsidRDefault="000718BB" w:rsidP="000718BB">
      <w:pPr>
        <w:autoSpaceDE w:val="0"/>
        <w:autoSpaceDN w:val="0"/>
        <w:adjustRightInd w:val="0"/>
        <w:jc w:val="right"/>
      </w:pPr>
      <w:r w:rsidRPr="00E253BC">
        <w:t>«</w:t>
      </w:r>
      <w:r>
        <w:t>Таблица 2</w:t>
      </w:r>
    </w:p>
    <w:p w:rsidR="000718BB" w:rsidRDefault="000718BB" w:rsidP="000718BB">
      <w:pPr>
        <w:autoSpaceDE w:val="0"/>
        <w:autoSpaceDN w:val="0"/>
        <w:adjustRightInd w:val="0"/>
        <w:ind w:firstLine="540"/>
        <w:jc w:val="center"/>
      </w:pPr>
    </w:p>
    <w:p w:rsidR="000718BB" w:rsidRPr="00E253BC" w:rsidRDefault="000718BB" w:rsidP="000718BB">
      <w:pPr>
        <w:autoSpaceDE w:val="0"/>
        <w:autoSpaceDN w:val="0"/>
        <w:adjustRightInd w:val="0"/>
        <w:ind w:firstLine="540"/>
        <w:jc w:val="center"/>
      </w:pPr>
      <w:r w:rsidRPr="00E253BC">
        <w:t>Тактические задачи и программные мероприятия</w:t>
      </w:r>
    </w:p>
    <w:p w:rsidR="000718BB" w:rsidRPr="00E253BC" w:rsidRDefault="000718BB" w:rsidP="000718BB">
      <w:pPr>
        <w:autoSpaceDE w:val="0"/>
        <w:autoSpaceDN w:val="0"/>
        <w:adjustRightInd w:val="0"/>
        <w:jc w:val="center"/>
      </w:pPr>
    </w:p>
    <w:tbl>
      <w:tblPr>
        <w:tblW w:w="10925" w:type="dxa"/>
        <w:tblInd w:w="-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415"/>
        <w:gridCol w:w="2127"/>
        <w:gridCol w:w="1419"/>
        <w:gridCol w:w="710"/>
        <w:gridCol w:w="994"/>
        <w:gridCol w:w="852"/>
        <w:gridCol w:w="852"/>
        <w:gridCol w:w="993"/>
        <w:gridCol w:w="851"/>
        <w:gridCol w:w="851"/>
        <w:gridCol w:w="852"/>
      </w:tblGrid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18BB" w:rsidRPr="00610474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ассигнований,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Ввод  к  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году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</w:t>
            </w:r>
            <w:proofErr w:type="gram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доступных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спортивных  сооружений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бщей   площадью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8663,46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8663,46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proofErr w:type="spellStart"/>
            <w:proofErr w:type="gram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сального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спортивного 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Генерала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Хлебникова 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Иваново        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бассейна  МУДОД   ДЮСШ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10 по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38/17  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объекту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Реконструкция стадиона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Текстильщик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г. Ив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аново            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Иваново  до  ввода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ксплуатацию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Ввод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36,43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га   дополнительных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площадей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кладбищ  и  увеличение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мест захоронений      </w:t>
            </w:r>
          </w:p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100900,00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21800,00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Расширение  городского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кладбища в  районе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</w:t>
            </w:r>
            <w:proofErr w:type="spell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Богородское</w:t>
            </w:r>
            <w:proofErr w:type="spellEnd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Ивановского района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2015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56900,00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11800,00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56900,00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11800,00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Приобретение земельного участка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ориентировочной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площадью  12  га   для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организации кладбища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городской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комитет    по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управлению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имуществом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проектно- сметной документации   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«Обустройство кладбища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районе </w:t>
            </w:r>
            <w:proofErr w:type="spell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ово</w:t>
            </w:r>
            <w:proofErr w:type="spellEnd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-Талицы»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Обустройство  кладбища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районе с. </w:t>
            </w:r>
            <w:proofErr w:type="gram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2013 -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2015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23000,00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23000,00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Подготовка к 2011 году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документации, предусматривающей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увеличение парками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культуры и отдыха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потребляемой мощности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 160 кВт        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199,52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проектно- сметной документации   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электроосвещения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территории (активной 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прогулочной зон,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лыжной   трассы)   МУК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«Парк    культуры    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отдыха «</w:t>
            </w:r>
            <w:proofErr w:type="spell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Харинка</w:t>
            </w:r>
            <w:proofErr w:type="spellEnd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»  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199,52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199,52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6923">
              <w:rPr>
                <w:sz w:val="18"/>
                <w:szCs w:val="18"/>
              </w:rPr>
              <w:t xml:space="preserve">Ввод к 2016 году в эксплуатацию Дворца игровых видов спорта общей площадью не менее 16 544,98 </w:t>
            </w:r>
            <w:proofErr w:type="spellStart"/>
            <w:r w:rsidRPr="00366923">
              <w:rPr>
                <w:sz w:val="18"/>
                <w:szCs w:val="18"/>
              </w:rPr>
              <w:t>кв</w:t>
            </w:r>
            <w:proofErr w:type="gramStart"/>
            <w:r w:rsidRPr="00366923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366923">
              <w:rPr>
                <w:sz w:val="18"/>
                <w:szCs w:val="18"/>
              </w:rPr>
              <w:t xml:space="preserve"> </w:t>
            </w:r>
          </w:p>
          <w:p w:rsidR="000718BB" w:rsidRPr="00366923" w:rsidRDefault="000718BB" w:rsidP="00FA4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174680,44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120674,89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15001,11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   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  на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строительство  Дворца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игровых видов спорта в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г. Иваново  Ивановской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Строительство Дворца игровых видов спорта в г. Иваново Ивановской области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2012-2015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130688,88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90683,33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15001,11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49231,66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49231,66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26448,34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26448,34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55008,88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15003,33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15001,11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Ввод  к  2012  году  в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эксплуатацию не  менее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39,6   кв.   м   общей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площади    построенных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отреконструированных</w:t>
            </w:r>
            <w:proofErr w:type="spellEnd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котельных         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 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котельной № 39,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расположенной в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м. </w:t>
            </w:r>
            <w:proofErr w:type="spell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Горино</w:t>
            </w:r>
            <w:proofErr w:type="spellEnd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по ул. 2-я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Ягодная, 31 в г. Иванове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Ввод  к  2013  году  в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  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дошкольного    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образовательного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учреждения площадью не менее </w:t>
            </w:r>
            <w:smartTag w:uri="urn:schemas-microsoft-com:office:smarttags" w:element="metricconverter">
              <w:smartTagPr>
                <w:attr w:name="ProductID" w:val="2067,78 кв. м"/>
              </w:smartTagPr>
              <w:r w:rsidRPr="00366923">
                <w:rPr>
                  <w:rFonts w:ascii="Times New Roman" w:hAnsi="Times New Roman" w:cs="Times New Roman"/>
                  <w:sz w:val="18"/>
                  <w:szCs w:val="18"/>
                </w:rPr>
                <w:t>2067,78 кв. м</w:t>
              </w:r>
            </w:smartTag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 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дошкольного учреждения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на    220    мест    в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микрорайоне     «Новая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Ильинка» в г. Иваново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2011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Теплоснабжение  жилого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58    по    ул.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Сахарова в г.  Иваново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 выполнением  в  2011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году  мероприятий   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прокладке теплотрассы,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протяженностью      не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менее </w:t>
            </w:r>
            <w:smartTag w:uri="urn:schemas-microsoft-com:office:smarttags" w:element="metricconverter">
              <w:smartTagPr>
                <w:attr w:name="ProductID" w:val="500,0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500,0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ключение теплоснабжения жилого дома № 58 </w:t>
            </w:r>
            <w:proofErr w:type="gramStart"/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ул. Сахарова от котельной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№ 41  МП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Ивгортеплоэнерго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предусматривающей </w:t>
            </w:r>
            <w:r w:rsidRPr="002F7A0D">
              <w:rPr>
                <w:rFonts w:ascii="Times New Roman" w:hAnsi="Times New Roman" w:cs="Times New Roman"/>
                <w:sz w:val="18"/>
                <w:szCs w:val="18"/>
              </w:rPr>
              <w:t>строительство на территории областного центра муниципального общеобразовательного учреждения (школы)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61ECE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на строительство муниципального общеобразовательного учреждения (школы) в городе Иванове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6FA">
              <w:rPr>
                <w:rFonts w:ascii="Times New Roman" w:hAnsi="Times New Roman" w:cs="Times New Roman"/>
                <w:sz w:val="18"/>
                <w:szCs w:val="18"/>
              </w:rPr>
              <w:t>с дошкольным отделением на 120 мест</w:t>
            </w:r>
          </w:p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ind w:left="-81" w:firstLine="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>
              <w:t xml:space="preserve"> </w:t>
            </w:r>
            <w:r w:rsidRPr="00823A5A">
              <w:rPr>
                <w:rFonts w:ascii="Times New Roman" w:hAnsi="Times New Roman" w:cs="Times New Roman"/>
                <w:sz w:val="18"/>
                <w:szCs w:val="18"/>
              </w:rPr>
              <w:t>на реконструкцию здания         № 14 по Пограничному тупику под детский сад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23A5A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проектно-сметной документации «</w:t>
            </w:r>
            <w:r w:rsidRPr="00823A5A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№ 14 по Пограничному тупику под детский сад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23A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5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1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E253BC" w:rsidTr="00FA422A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E253BC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10.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Подготовка к 2014 году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документации, предусматривающей строительство </w:t>
            </w:r>
            <w:proofErr w:type="gram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Авдотьино</w:t>
            </w:r>
            <w:proofErr w:type="spellEnd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 г. Иваново дошкольного учреждения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10.1.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проектно-сметной документации «Строительство дошкольного учреждения в  м. </w:t>
            </w:r>
            <w:proofErr w:type="spellStart"/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Авдотьино</w:t>
            </w:r>
            <w:proofErr w:type="spellEnd"/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г. Иваново»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11.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Подготовка к 2015 году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документации, предусматривающей строительство</w:t>
            </w:r>
            <w:r w:rsidRPr="0036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дождевого коллектора и очистных сооружений в районе Павловского оврага </w:t>
            </w:r>
          </w:p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в г. Иваново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11.1.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«Строительство</w:t>
            </w:r>
            <w:r w:rsidRPr="0036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дождевого коллектора и очистных сооружений в районе Павловского оврага в г. Иваново»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8BB" w:rsidRPr="00366923" w:rsidTr="00FA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Итого по всем  задачам</w:t>
            </w:r>
            <w:r w:rsidRPr="00366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(мероприятиям) 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386 725,92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86974,36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44549,57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143 396,44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33001,11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47004,44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BB" w:rsidRPr="00366923" w:rsidRDefault="000718BB" w:rsidP="00FA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923">
              <w:rPr>
                <w:rFonts w:ascii="Times New Roman" w:hAnsi="Times New Roman" w:cs="Times New Roman"/>
                <w:sz w:val="18"/>
                <w:szCs w:val="18"/>
              </w:rPr>
              <w:t>31800,00</w:t>
            </w:r>
          </w:p>
        </w:tc>
      </w:tr>
    </w:tbl>
    <w:p w:rsidR="000718BB" w:rsidRPr="00E26341" w:rsidRDefault="000718BB" w:rsidP="000718BB">
      <w:pPr>
        <w:autoSpaceDE w:val="0"/>
        <w:autoSpaceDN w:val="0"/>
        <w:adjustRightInd w:val="0"/>
        <w:ind w:firstLine="540"/>
        <w:jc w:val="both"/>
      </w:pPr>
      <w:r>
        <w:rPr>
          <w:sz w:val="18"/>
          <w:szCs w:val="18"/>
        </w:rPr>
        <w:t>*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 xml:space="preserve">расходов на выполнение </w:t>
      </w:r>
      <w:proofErr w:type="spellStart"/>
      <w:r w:rsidRPr="00A97785">
        <w:rPr>
          <w:sz w:val="18"/>
          <w:szCs w:val="18"/>
        </w:rPr>
        <w:t>предпроектных</w:t>
      </w:r>
      <w:proofErr w:type="spellEnd"/>
      <w:r w:rsidRPr="00A97785">
        <w:rPr>
          <w:sz w:val="18"/>
          <w:szCs w:val="18"/>
        </w:rPr>
        <w:t xml:space="preserve"> и 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</w:t>
      </w:r>
    </w:p>
    <w:p w:rsidR="000718BB" w:rsidRDefault="000718BB" w:rsidP="000718BB">
      <w:pPr>
        <w:autoSpaceDE w:val="0"/>
        <w:autoSpaceDN w:val="0"/>
        <w:adjustRightInd w:val="0"/>
        <w:ind w:right="-830"/>
        <w:jc w:val="right"/>
      </w:pPr>
      <w:r>
        <w:rPr>
          <w:sz w:val="18"/>
          <w:szCs w:val="18"/>
        </w:rPr>
        <w:t xml:space="preserve">                                                 </w:t>
      </w:r>
      <w:r>
        <w:t>».</w:t>
      </w:r>
    </w:p>
    <w:p w:rsidR="007C1DE0" w:rsidRDefault="007C1DE0">
      <w:bookmarkStart w:id="0" w:name="_GoBack"/>
      <w:bookmarkEnd w:id="0"/>
    </w:p>
    <w:sectPr w:rsidR="007C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5D"/>
    <w:rsid w:val="000718BB"/>
    <w:rsid w:val="002E075D"/>
    <w:rsid w:val="007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1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1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8915</Characters>
  <Application>Microsoft Office Word</Application>
  <DocSecurity>0</DocSecurity>
  <Lines>74</Lines>
  <Paragraphs>20</Paragraphs>
  <ScaleCrop>false</ScaleCrop>
  <Company>Администрация города Иванова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2012-10-12T13:23:00Z</dcterms:created>
  <dcterms:modified xsi:type="dcterms:W3CDTF">2012-10-12T13:23:00Z</dcterms:modified>
</cp:coreProperties>
</file>