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37" w:rsidRPr="0027659C" w:rsidRDefault="00BD6F1F" w:rsidP="0044353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Par68"/>
      <w:bookmarkEnd w:id="0"/>
      <w:r>
        <w:rPr>
          <w:rFonts w:eastAsiaTheme="minorHAnsi"/>
          <w:lang w:eastAsia="en-US"/>
        </w:rPr>
        <w:t>"</w:t>
      </w:r>
      <w:r w:rsidR="00443537" w:rsidRPr="0027659C">
        <w:rPr>
          <w:rFonts w:eastAsiaTheme="minorHAnsi"/>
          <w:lang w:eastAsia="en-US"/>
        </w:rPr>
        <w:t>Основные мероприятия Программы</w:t>
      </w:r>
    </w:p>
    <w:p w:rsidR="00443537" w:rsidRPr="0027659C" w:rsidRDefault="00443537" w:rsidP="0044353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443537" w:rsidRPr="0027659C" w:rsidRDefault="00443537" w:rsidP="004435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7659C">
        <w:rPr>
          <w:rFonts w:eastAsiaTheme="minorHAnsi"/>
          <w:lang w:eastAsia="en-US"/>
        </w:rPr>
        <w:t>Таблица № 2</w:t>
      </w:r>
    </w:p>
    <w:p w:rsidR="00443537" w:rsidRPr="0027659C" w:rsidRDefault="00443537" w:rsidP="00443537">
      <w:pPr>
        <w:autoSpaceDE w:val="0"/>
        <w:autoSpaceDN w:val="0"/>
        <w:adjustRightInd w:val="0"/>
        <w:rPr>
          <w:rFonts w:eastAsiaTheme="minorHAnsi"/>
          <w:highlight w:val="yellow"/>
          <w:lang w:eastAsia="en-US"/>
        </w:rPr>
      </w:pPr>
    </w:p>
    <w:tbl>
      <w:tblPr>
        <w:tblW w:w="10437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546"/>
        <w:gridCol w:w="2352"/>
        <w:gridCol w:w="1834"/>
        <w:gridCol w:w="1204"/>
        <w:gridCol w:w="1553"/>
        <w:gridCol w:w="1428"/>
        <w:gridCol w:w="1520"/>
      </w:tblGrid>
      <w:tr w:rsidR="00443537" w:rsidRPr="0027659C" w:rsidTr="0027659C">
        <w:trPr>
          <w:trHeight w:val="168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D6F1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D6F1F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Наименование тактических задач, программных мероприятий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Ответственный отраслевой (функциональный) орган или структурное подразделение Администрации города Иваново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Объем бюджетных ассигнований на реализацию программного мероприятия, руб.</w:t>
            </w:r>
          </w:p>
        </w:tc>
      </w:tr>
      <w:tr w:rsidR="00443537" w:rsidRPr="0027659C" w:rsidTr="0027659C">
        <w:trPr>
          <w:trHeight w:val="30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443537" w:rsidRPr="0027659C" w:rsidTr="0027659C">
        <w:trPr>
          <w:trHeight w:val="30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</w:tr>
      <w:tr w:rsidR="00443537" w:rsidRPr="0027659C" w:rsidTr="0027659C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37" w:rsidRPr="00BD6F1F" w:rsidRDefault="00443537" w:rsidP="00814452">
            <w:pPr>
              <w:rPr>
                <w:color w:val="000000"/>
                <w:sz w:val="20"/>
                <w:szCs w:val="20"/>
              </w:rPr>
            </w:pPr>
          </w:p>
        </w:tc>
      </w:tr>
      <w:tr w:rsidR="0027659C" w:rsidRPr="0027659C" w:rsidTr="0027659C">
        <w:trPr>
          <w:trHeight w:val="10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Переселение граждан (не менее 52 человек) в жилые помещения, приобретенные у лиц, не являющихся застройщиками, в том числе: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2013 – 2014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36 450 000,00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36 450 000,00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0B98" w:rsidRPr="0027659C" w:rsidTr="00720196">
        <w:trPr>
          <w:trHeight w:val="64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7 875 146,77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7 875 146,77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0B98" w:rsidRPr="0027659C" w:rsidTr="00720196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7 566 317,48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7 566 317,48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0B98" w:rsidRPr="0027659C" w:rsidTr="00720196">
        <w:trPr>
          <w:trHeight w:val="6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1 162 260,75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1 162 260,75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0B98" w:rsidRPr="0027659C" w:rsidTr="00720196">
        <w:trPr>
          <w:trHeight w:val="82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дополнительное финансирование за счет средств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19 846 275,00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19 846 275,00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0B98" w:rsidRPr="0027659C" w:rsidTr="0092322A">
        <w:trPr>
          <w:trHeight w:val="100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593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Переселение граждан (не менее 304 человек) в жилые помещения, приобретенные у застройщиков, в том числе:</w:t>
            </w:r>
          </w:p>
          <w:p w:rsidR="00C67593" w:rsidRPr="00BD6F1F" w:rsidRDefault="00C67593" w:rsidP="0081445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67593" w:rsidRPr="00BD6F1F" w:rsidRDefault="00C67593" w:rsidP="0081445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2014 – 2015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201 696 272,85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201 696 272,85  </w:t>
            </w:r>
          </w:p>
        </w:tc>
      </w:tr>
      <w:tr w:rsidR="004B0B98" w:rsidRPr="0092322A" w:rsidTr="0092322A">
        <w:trPr>
          <w:trHeight w:val="7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98" w:rsidRPr="0092322A" w:rsidRDefault="004B0B98" w:rsidP="00814452">
            <w:pPr>
              <w:rPr>
                <w:color w:val="000000"/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98" w:rsidRPr="0092322A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98" w:rsidRPr="0092322A" w:rsidRDefault="004B0B98" w:rsidP="00814452">
            <w:pPr>
              <w:rPr>
                <w:color w:val="000000"/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98" w:rsidRPr="0092322A" w:rsidRDefault="004B0B98" w:rsidP="00814452">
            <w:pPr>
              <w:rPr>
                <w:color w:val="000000"/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B98" w:rsidRPr="0092322A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 xml:space="preserve">115 342 297,00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98" w:rsidRPr="0092322A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92322A" w:rsidRDefault="004B0B98" w:rsidP="004B0B98">
            <w:pPr>
              <w:jc w:val="center"/>
              <w:rPr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B98" w:rsidRPr="0092322A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92322A">
              <w:rPr>
                <w:color w:val="000000"/>
                <w:sz w:val="20"/>
                <w:szCs w:val="20"/>
              </w:rPr>
              <w:t xml:space="preserve">115 342 297,00  </w:t>
            </w:r>
          </w:p>
        </w:tc>
      </w:tr>
      <w:tr w:rsidR="004B0B98" w:rsidRPr="0027659C" w:rsidTr="0092322A">
        <w:trPr>
          <w:trHeight w:val="61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24 475 658,00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24 475 658,00  </w:t>
            </w:r>
          </w:p>
        </w:tc>
      </w:tr>
      <w:tr w:rsidR="004B0B98" w:rsidRPr="0027659C" w:rsidTr="00720196">
        <w:trPr>
          <w:trHeight w:val="45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B98" w:rsidRPr="00BD6F1F" w:rsidRDefault="004B0B98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10 523 935,35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98" w:rsidRPr="00BD6F1F" w:rsidRDefault="004B0B98" w:rsidP="004B0B98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98" w:rsidRPr="00BD6F1F" w:rsidRDefault="004B0B98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10 523 935,35  </w:t>
            </w:r>
          </w:p>
        </w:tc>
      </w:tr>
      <w:tr w:rsidR="0027659C" w:rsidRPr="0027659C" w:rsidTr="0027659C">
        <w:trPr>
          <w:trHeight w:val="82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C67593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дополнительное финансирование за счет средств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51 354 382,50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7F3DE5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  <w:r w:rsidR="0027659C"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51 354 382,50  </w:t>
            </w:r>
          </w:p>
        </w:tc>
      </w:tr>
      <w:tr w:rsidR="0027659C" w:rsidRPr="0027659C" w:rsidTr="0027659C">
        <w:trPr>
          <w:trHeight w:val="199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C67593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Осуществление расчетов с собственниками жилых помещений в аварийных жилых домах путем выплаты выкупной цены  за изымаемые жилые помещения, расселяемые в судебном порядке, в том числе: пер. Белинского,              д. 11, кв. 11,  г. Иваново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1 215 700,00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1 215 700,00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7F3DE5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  <w:r w:rsidR="0027659C" w:rsidRPr="00BD6F1F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27659C" w:rsidRPr="0027659C" w:rsidTr="0027659C">
        <w:trPr>
          <w:trHeight w:val="7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C67593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1 215 700,00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  <w:r w:rsidR="00C67593"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7F3DE5" w:rsidRPr="0027659C" w:rsidTr="00720196">
        <w:trPr>
          <w:trHeight w:val="84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C67593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Оценка жилых помещений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2013 - 2014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DE5" w:rsidRPr="00BD6F1F" w:rsidRDefault="007F3DE5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60 000,00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DE5" w:rsidRPr="00BD6F1F" w:rsidRDefault="007F3DE5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DE5" w:rsidRPr="00BD6F1F" w:rsidRDefault="007F3DE5" w:rsidP="007F3D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3DE5" w:rsidRPr="00BD6F1F" w:rsidRDefault="007F3DE5" w:rsidP="007F3D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3DE5" w:rsidRPr="00BD6F1F" w:rsidRDefault="007F3DE5" w:rsidP="007F3DE5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7F3DE5" w:rsidRPr="0027659C" w:rsidTr="00720196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E5" w:rsidRPr="00BD6F1F" w:rsidRDefault="007F3DE5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DE5" w:rsidRPr="00BD6F1F" w:rsidRDefault="007F3DE5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60 000,00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DE5" w:rsidRPr="00BD6F1F" w:rsidRDefault="007F3DE5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DE5" w:rsidRPr="00BD6F1F" w:rsidRDefault="007F3DE5" w:rsidP="007F3D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3DE5" w:rsidRPr="00BD6F1F" w:rsidRDefault="007F3DE5" w:rsidP="007F3DE5">
            <w:pPr>
              <w:jc w:val="center"/>
              <w:rPr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27659C" w:rsidRPr="0027659C" w:rsidTr="0027659C">
        <w:trPr>
          <w:trHeight w:val="49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239 421 972,85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37 725 700,00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201 696 272,85  </w:t>
            </w:r>
          </w:p>
        </w:tc>
      </w:tr>
      <w:tr w:rsidR="0027659C" w:rsidRPr="0027659C" w:rsidTr="0027659C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123 217 443,77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7 875 146,77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115 342 297,00  </w:t>
            </w:r>
          </w:p>
        </w:tc>
      </w:tr>
      <w:tr w:rsidR="0027659C" w:rsidRPr="0027659C" w:rsidTr="0027659C">
        <w:trPr>
          <w:trHeight w:val="5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32 041 975,48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7 566 317,48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24 475 658,00  </w:t>
            </w:r>
          </w:p>
        </w:tc>
      </w:tr>
      <w:tr w:rsidR="0027659C" w:rsidRPr="0027659C" w:rsidTr="0027659C">
        <w:trPr>
          <w:trHeight w:val="64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11 686 196,10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1 162 260,75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10 523 935,35  </w:t>
            </w:r>
          </w:p>
        </w:tc>
      </w:tr>
      <w:tr w:rsidR="0027659C" w:rsidRPr="0027659C" w:rsidTr="0027659C">
        <w:trPr>
          <w:trHeight w:val="78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дополнительное финансирование за счет средств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 w:rsidP="00C67593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71 2</w:t>
            </w:r>
            <w:r w:rsidR="00C67593" w:rsidRPr="00BD6F1F">
              <w:rPr>
                <w:color w:val="000000"/>
                <w:sz w:val="20"/>
                <w:szCs w:val="20"/>
              </w:rPr>
              <w:t>0</w:t>
            </w:r>
            <w:r w:rsidRPr="00BD6F1F">
              <w:rPr>
                <w:color w:val="000000"/>
                <w:sz w:val="20"/>
                <w:szCs w:val="20"/>
              </w:rPr>
              <w:t xml:space="preserve">0 657,50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 w:rsidP="00C67593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19 </w:t>
            </w:r>
            <w:r w:rsidR="00C67593" w:rsidRPr="00BD6F1F">
              <w:rPr>
                <w:color w:val="000000"/>
                <w:sz w:val="20"/>
                <w:szCs w:val="20"/>
              </w:rPr>
              <w:t>846</w:t>
            </w:r>
            <w:r w:rsidRPr="00BD6F1F">
              <w:rPr>
                <w:color w:val="000000"/>
                <w:sz w:val="20"/>
                <w:szCs w:val="20"/>
              </w:rPr>
              <w:t xml:space="preserve"> 275,00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51 354 382,50  </w:t>
            </w:r>
          </w:p>
        </w:tc>
      </w:tr>
      <w:tr w:rsidR="00C67593" w:rsidRPr="0027659C" w:rsidTr="0027659C">
        <w:trPr>
          <w:trHeight w:val="70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 w:rsidP="00C67593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средства  бюджета  города  Иванова  на оценку жилых помещений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 w:rsidP="0081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593" w:rsidRPr="00BD6F1F" w:rsidRDefault="00C67593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  <w:tr w:rsidR="0027659C" w:rsidRPr="0027659C" w:rsidTr="0027659C">
        <w:trPr>
          <w:trHeight w:val="70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jc w:val="both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средства городского бюджета на исполнение решений судов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59C" w:rsidRPr="00BD6F1F" w:rsidRDefault="0027659C" w:rsidP="00814452">
            <w:pPr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1 215 700,00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27659C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 xml:space="preserve">1 215 700,00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59C" w:rsidRPr="00BD6F1F" w:rsidRDefault="00C67593">
            <w:pPr>
              <w:jc w:val="center"/>
              <w:rPr>
                <w:color w:val="000000"/>
                <w:sz w:val="20"/>
                <w:szCs w:val="20"/>
              </w:rPr>
            </w:pPr>
            <w:r w:rsidRPr="00BD6F1F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6F1F" w:rsidRDefault="0092322A" w:rsidP="00443537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».</w:t>
      </w:r>
    </w:p>
    <w:p w:rsidR="0092322A" w:rsidRDefault="0092322A" w:rsidP="00443537">
      <w:pPr>
        <w:ind w:firstLine="567"/>
        <w:jc w:val="both"/>
        <w:rPr>
          <w:rFonts w:eastAsiaTheme="minorHAnsi"/>
          <w:lang w:eastAsia="en-US"/>
        </w:rPr>
      </w:pPr>
    </w:p>
    <w:p w:rsidR="0092322A" w:rsidRDefault="0092322A" w:rsidP="00443537">
      <w:pPr>
        <w:ind w:firstLine="567"/>
        <w:jc w:val="both"/>
        <w:rPr>
          <w:rFonts w:eastAsiaTheme="minorHAnsi"/>
          <w:lang w:eastAsia="en-US"/>
        </w:rPr>
      </w:pPr>
    </w:p>
    <w:p w:rsidR="0092322A" w:rsidRDefault="0092322A" w:rsidP="00443537">
      <w:pPr>
        <w:ind w:firstLine="567"/>
        <w:jc w:val="both"/>
        <w:rPr>
          <w:rFonts w:eastAsiaTheme="minorHAnsi"/>
          <w:lang w:eastAsia="en-US"/>
        </w:rPr>
      </w:pPr>
      <w:bookmarkStart w:id="1" w:name="_GoBack"/>
      <w:bookmarkEnd w:id="1"/>
    </w:p>
    <w:sectPr w:rsidR="0092322A" w:rsidSect="0023457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2D" w:rsidRDefault="00B37F2D" w:rsidP="00BD6F1F">
      <w:r>
        <w:separator/>
      </w:r>
    </w:p>
  </w:endnote>
  <w:endnote w:type="continuationSeparator" w:id="0">
    <w:p w:rsidR="00B37F2D" w:rsidRDefault="00B37F2D" w:rsidP="00B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2D" w:rsidRDefault="00B37F2D" w:rsidP="00BD6F1F">
      <w:r>
        <w:separator/>
      </w:r>
    </w:p>
  </w:footnote>
  <w:footnote w:type="continuationSeparator" w:id="0">
    <w:p w:rsidR="00B37F2D" w:rsidRDefault="00B37F2D" w:rsidP="00BD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639"/>
    <w:multiLevelType w:val="multilevel"/>
    <w:tmpl w:val="5B006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9" w:hanging="13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7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37"/>
    <w:rsid w:val="00007471"/>
    <w:rsid w:val="00081304"/>
    <w:rsid w:val="000A5FAA"/>
    <w:rsid w:val="001573B5"/>
    <w:rsid w:val="001E02F0"/>
    <w:rsid w:val="001E4C88"/>
    <w:rsid w:val="001F350A"/>
    <w:rsid w:val="0023457A"/>
    <w:rsid w:val="00235DAB"/>
    <w:rsid w:val="00266BF7"/>
    <w:rsid w:val="0027659C"/>
    <w:rsid w:val="002814FA"/>
    <w:rsid w:val="00290FC0"/>
    <w:rsid w:val="003656D6"/>
    <w:rsid w:val="00366E83"/>
    <w:rsid w:val="003864DA"/>
    <w:rsid w:val="0040378A"/>
    <w:rsid w:val="00410AD2"/>
    <w:rsid w:val="004279B4"/>
    <w:rsid w:val="00436FC7"/>
    <w:rsid w:val="00443537"/>
    <w:rsid w:val="004518A6"/>
    <w:rsid w:val="004B0B98"/>
    <w:rsid w:val="004C49BB"/>
    <w:rsid w:val="005674F0"/>
    <w:rsid w:val="00606C85"/>
    <w:rsid w:val="00612237"/>
    <w:rsid w:val="006A4C5D"/>
    <w:rsid w:val="00720196"/>
    <w:rsid w:val="00730160"/>
    <w:rsid w:val="007323C9"/>
    <w:rsid w:val="0074300C"/>
    <w:rsid w:val="00751958"/>
    <w:rsid w:val="007A0500"/>
    <w:rsid w:val="007A21F0"/>
    <w:rsid w:val="007F3DE5"/>
    <w:rsid w:val="007F7383"/>
    <w:rsid w:val="007F7D7E"/>
    <w:rsid w:val="00814452"/>
    <w:rsid w:val="008B4585"/>
    <w:rsid w:val="008F7A74"/>
    <w:rsid w:val="0091110F"/>
    <w:rsid w:val="0092322A"/>
    <w:rsid w:val="00A4170D"/>
    <w:rsid w:val="00A76D71"/>
    <w:rsid w:val="00A90410"/>
    <w:rsid w:val="00AE44E6"/>
    <w:rsid w:val="00B37F2D"/>
    <w:rsid w:val="00BB687F"/>
    <w:rsid w:val="00BD6F1F"/>
    <w:rsid w:val="00C068DE"/>
    <w:rsid w:val="00C25E37"/>
    <w:rsid w:val="00C5171D"/>
    <w:rsid w:val="00C67593"/>
    <w:rsid w:val="00C9478F"/>
    <w:rsid w:val="00CE2535"/>
    <w:rsid w:val="00DA6D8D"/>
    <w:rsid w:val="00EA520D"/>
    <w:rsid w:val="00EA5899"/>
    <w:rsid w:val="00EC46B6"/>
    <w:rsid w:val="00EF5E51"/>
    <w:rsid w:val="00F810B6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3537"/>
  </w:style>
  <w:style w:type="character" w:customStyle="1" w:styleId="a4">
    <w:name w:val="Текст выноски Знак"/>
    <w:basedOn w:val="a0"/>
    <w:link w:val="a5"/>
    <w:uiPriority w:val="99"/>
    <w:semiHidden/>
    <w:rsid w:val="0044353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43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4435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353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3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537"/>
  </w:style>
  <w:style w:type="paragraph" w:styleId="a9">
    <w:name w:val="footer"/>
    <w:basedOn w:val="a"/>
    <w:link w:val="aa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537"/>
  </w:style>
  <w:style w:type="table" w:styleId="ab">
    <w:name w:val="Table Grid"/>
    <w:basedOn w:val="a1"/>
    <w:uiPriority w:val="59"/>
    <w:rsid w:val="0073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3537"/>
  </w:style>
  <w:style w:type="character" w:customStyle="1" w:styleId="a4">
    <w:name w:val="Текст выноски Знак"/>
    <w:basedOn w:val="a0"/>
    <w:link w:val="a5"/>
    <w:uiPriority w:val="99"/>
    <w:semiHidden/>
    <w:rsid w:val="0044353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43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4435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353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3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537"/>
  </w:style>
  <w:style w:type="paragraph" w:styleId="a9">
    <w:name w:val="footer"/>
    <w:basedOn w:val="a"/>
    <w:link w:val="aa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537"/>
  </w:style>
  <w:style w:type="table" w:styleId="ab">
    <w:name w:val="Table Grid"/>
    <w:basedOn w:val="a1"/>
    <w:uiPriority w:val="59"/>
    <w:rsid w:val="0073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6</cp:revision>
  <cp:lastPrinted>2014-07-04T10:48:00Z</cp:lastPrinted>
  <dcterms:created xsi:type="dcterms:W3CDTF">2014-07-01T11:07:00Z</dcterms:created>
  <dcterms:modified xsi:type="dcterms:W3CDTF">2014-07-15T13:28:00Z</dcterms:modified>
</cp:coreProperties>
</file>