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32" w:rsidRPr="00264445" w:rsidRDefault="00330632" w:rsidP="00330632">
      <w:pPr>
        <w:jc w:val="center"/>
        <w:rPr>
          <w:rFonts w:ascii="Times New Roman" w:hAnsi="Times New Roman" w:cs="Times New Roman"/>
          <w:sz w:val="24"/>
          <w:szCs w:val="24"/>
        </w:rPr>
      </w:pPr>
      <w:r w:rsidRPr="00264445">
        <w:rPr>
          <w:rFonts w:ascii="Times New Roman" w:hAnsi="Times New Roman" w:cs="Times New Roman"/>
          <w:sz w:val="24"/>
          <w:szCs w:val="24"/>
        </w:rPr>
        <w:t>Объем бюджетных ассигнований на реализацию Программы</w:t>
      </w:r>
    </w:p>
    <w:p w:rsidR="00330632" w:rsidRPr="00264445" w:rsidRDefault="00330632" w:rsidP="00330632">
      <w:pPr>
        <w:jc w:val="center"/>
        <w:rPr>
          <w:rFonts w:ascii="Times New Roman" w:hAnsi="Times New Roman" w:cs="Times New Roman"/>
          <w:sz w:val="24"/>
          <w:szCs w:val="24"/>
        </w:rPr>
      </w:pPr>
      <w:r w:rsidRPr="00264445">
        <w:rPr>
          <w:rFonts w:ascii="Times New Roman" w:hAnsi="Times New Roman" w:cs="Times New Roman"/>
          <w:sz w:val="24"/>
          <w:szCs w:val="24"/>
        </w:rPr>
        <w:t>(по источникам финансирования), тыс. руб.</w:t>
      </w:r>
    </w:p>
    <w:p w:rsidR="00330632" w:rsidRPr="00264445" w:rsidRDefault="00330632" w:rsidP="00330632">
      <w:p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64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Таблица 2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3831"/>
        <w:gridCol w:w="1260"/>
        <w:gridCol w:w="1080"/>
        <w:gridCol w:w="1080"/>
        <w:gridCol w:w="1440"/>
      </w:tblGrid>
      <w:tr w:rsidR="00330632" w:rsidRPr="00264445" w:rsidTr="0005072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632" w:rsidRPr="00264445" w:rsidRDefault="00330632" w:rsidP="00050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45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2644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644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444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632" w:rsidRPr="00264445" w:rsidRDefault="00330632" w:rsidP="00050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4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632" w:rsidRPr="00264445" w:rsidRDefault="00330632" w:rsidP="00050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4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632" w:rsidRPr="00264445" w:rsidRDefault="00330632" w:rsidP="00050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4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632" w:rsidRPr="00264445" w:rsidRDefault="00330632" w:rsidP="00050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4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0632" w:rsidRPr="00264445" w:rsidRDefault="00330632" w:rsidP="00050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4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330632" w:rsidRPr="00264445" w:rsidTr="0005072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632" w:rsidRPr="00264445" w:rsidRDefault="00330632" w:rsidP="000507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4445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3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632" w:rsidRPr="00264445" w:rsidRDefault="00330632" w:rsidP="000507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4445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 реализацию Программы, всего:        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32" w:rsidRPr="00264445" w:rsidRDefault="00330632" w:rsidP="00050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64445">
              <w:rPr>
                <w:rFonts w:ascii="Times New Roman" w:hAnsi="Times New Roman" w:cs="Times New Roman"/>
              </w:rPr>
              <w:t>50 202,96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32" w:rsidRPr="00264445" w:rsidRDefault="00330632" w:rsidP="00050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64445">
              <w:rPr>
                <w:rFonts w:ascii="Times New Roman" w:hAnsi="Times New Roman" w:cs="Times New Roman"/>
              </w:rPr>
              <w:t>16 917,34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32" w:rsidRPr="00264445" w:rsidRDefault="00330632" w:rsidP="00050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64445">
              <w:rPr>
                <w:rFonts w:ascii="Times New Roman" w:hAnsi="Times New Roman" w:cs="Times New Roman"/>
              </w:rPr>
              <w:t>16 221,06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0632" w:rsidRPr="00264445" w:rsidRDefault="00330632" w:rsidP="00050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64445">
              <w:rPr>
                <w:rFonts w:ascii="Times New Roman" w:hAnsi="Times New Roman" w:cs="Times New Roman"/>
              </w:rPr>
              <w:t>17 064,56</w:t>
            </w:r>
          </w:p>
        </w:tc>
      </w:tr>
      <w:tr w:rsidR="00330632" w:rsidRPr="00264445" w:rsidTr="0005072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632" w:rsidRPr="00264445" w:rsidRDefault="00330632" w:rsidP="000507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444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632" w:rsidRPr="00264445" w:rsidRDefault="00330632" w:rsidP="000507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4445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26444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64445">
              <w:rPr>
                <w:rFonts w:ascii="Times New Roman" w:hAnsi="Times New Roman" w:cs="Times New Roman"/>
                <w:sz w:val="24"/>
                <w:szCs w:val="24"/>
              </w:rPr>
              <w:t xml:space="preserve">. бюджет города   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32" w:rsidRPr="00264445" w:rsidRDefault="00330632" w:rsidP="00050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64445">
              <w:rPr>
                <w:rFonts w:ascii="Times New Roman" w:hAnsi="Times New Roman" w:cs="Times New Roman"/>
              </w:rPr>
              <w:t>50 202,96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32" w:rsidRPr="00264445" w:rsidRDefault="00330632" w:rsidP="00050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64445">
              <w:rPr>
                <w:rFonts w:ascii="Times New Roman" w:hAnsi="Times New Roman" w:cs="Times New Roman"/>
              </w:rPr>
              <w:t>16 917,34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32" w:rsidRPr="00264445" w:rsidRDefault="00330632" w:rsidP="00050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64445">
              <w:rPr>
                <w:rFonts w:ascii="Times New Roman" w:hAnsi="Times New Roman" w:cs="Times New Roman"/>
              </w:rPr>
              <w:t>16 221,06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0632" w:rsidRPr="00264445" w:rsidRDefault="00330632" w:rsidP="00050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64445">
              <w:rPr>
                <w:rFonts w:ascii="Times New Roman" w:hAnsi="Times New Roman" w:cs="Times New Roman"/>
              </w:rPr>
              <w:t>17 064,56</w:t>
            </w:r>
          </w:p>
        </w:tc>
      </w:tr>
    </w:tbl>
    <w:p w:rsidR="00330632" w:rsidRPr="00167672" w:rsidRDefault="00330632" w:rsidP="00330632">
      <w:pPr>
        <w:jc w:val="right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0632" w:rsidRPr="002B326A" w:rsidRDefault="00330632" w:rsidP="00330632">
      <w:pPr>
        <w:jc w:val="center"/>
        <w:rPr>
          <w:rFonts w:ascii="Times New Roman" w:hAnsi="Times New Roman" w:cs="Times New Roman"/>
          <w:sz w:val="24"/>
          <w:szCs w:val="24"/>
        </w:rPr>
      </w:pPr>
      <w:r w:rsidRPr="002B326A">
        <w:rPr>
          <w:rFonts w:ascii="Times New Roman" w:hAnsi="Times New Roman" w:cs="Times New Roman"/>
          <w:sz w:val="24"/>
          <w:szCs w:val="24"/>
        </w:rPr>
        <w:t>Объем бюджетных ассигнований на реализацию Программы</w:t>
      </w:r>
    </w:p>
    <w:p w:rsidR="00330632" w:rsidRDefault="00330632" w:rsidP="00330632">
      <w:pPr>
        <w:jc w:val="center"/>
        <w:rPr>
          <w:rFonts w:ascii="Times New Roman" w:hAnsi="Times New Roman" w:cs="Times New Roman"/>
          <w:sz w:val="24"/>
          <w:szCs w:val="24"/>
        </w:rPr>
      </w:pPr>
      <w:r w:rsidRPr="002B326A">
        <w:rPr>
          <w:rFonts w:ascii="Times New Roman" w:hAnsi="Times New Roman" w:cs="Times New Roman"/>
          <w:sz w:val="24"/>
          <w:szCs w:val="24"/>
        </w:rPr>
        <w:t>(по видам ассигнований), тыс. руб.</w:t>
      </w:r>
    </w:p>
    <w:p w:rsidR="00330632" w:rsidRPr="002B326A" w:rsidRDefault="00330632" w:rsidP="003306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632" w:rsidRPr="002B326A" w:rsidRDefault="00330632" w:rsidP="00330632">
      <w:p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B32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Таблица 3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780"/>
        <w:gridCol w:w="1260"/>
        <w:gridCol w:w="1080"/>
        <w:gridCol w:w="1080"/>
        <w:gridCol w:w="1440"/>
      </w:tblGrid>
      <w:tr w:rsidR="00330632" w:rsidRPr="00A10FB3" w:rsidTr="0005072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632" w:rsidRPr="00A10FB3" w:rsidRDefault="00330632" w:rsidP="00050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0FB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A10FB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A10FB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A10FB3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632" w:rsidRPr="00A10FB3" w:rsidRDefault="00330632" w:rsidP="00050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0FB3">
              <w:rPr>
                <w:rFonts w:ascii="Times New Roman" w:hAnsi="Times New Roman" w:cs="Times New Roman"/>
                <w:sz w:val="22"/>
                <w:szCs w:val="22"/>
              </w:rPr>
              <w:t>Виды бюджетных ассигнований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632" w:rsidRPr="00A10FB3" w:rsidRDefault="00330632" w:rsidP="00050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0FB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632" w:rsidRPr="00A10FB3" w:rsidRDefault="00330632" w:rsidP="00050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0FB3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632" w:rsidRPr="00A10FB3" w:rsidRDefault="00330632" w:rsidP="00050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0FB3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632" w:rsidRPr="00A10FB3" w:rsidRDefault="00330632" w:rsidP="00050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0FB3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</w:tr>
      <w:tr w:rsidR="00330632" w:rsidRPr="00A10FB3" w:rsidTr="0005072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632" w:rsidRPr="00A10FB3" w:rsidRDefault="00330632" w:rsidP="0005072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632" w:rsidRPr="00A10FB3" w:rsidRDefault="00330632" w:rsidP="0005072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0FB3">
              <w:rPr>
                <w:rFonts w:ascii="Times New Roman" w:hAnsi="Times New Roman" w:cs="Times New Roman"/>
                <w:sz w:val="22"/>
                <w:szCs w:val="22"/>
              </w:rPr>
              <w:t>Объем бюджетных ассигнований  на</w:t>
            </w:r>
            <w:r w:rsidRPr="00A10FB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реализацию Программы, всего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32" w:rsidRPr="00A10FB3" w:rsidRDefault="00330632" w:rsidP="00050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0FB3">
              <w:rPr>
                <w:rFonts w:ascii="Times New Roman" w:hAnsi="Times New Roman" w:cs="Times New Roman"/>
              </w:rPr>
              <w:t>50 202,96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32" w:rsidRPr="00A10FB3" w:rsidRDefault="00330632" w:rsidP="00050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0FB3">
              <w:rPr>
                <w:rFonts w:ascii="Times New Roman" w:hAnsi="Times New Roman" w:cs="Times New Roman"/>
              </w:rPr>
              <w:t>16 917,34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32" w:rsidRPr="00A10FB3" w:rsidRDefault="00330632" w:rsidP="00050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0FB3">
              <w:rPr>
                <w:rFonts w:ascii="Times New Roman" w:hAnsi="Times New Roman" w:cs="Times New Roman"/>
              </w:rPr>
              <w:t>16 221,06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32" w:rsidRPr="00A10FB3" w:rsidRDefault="00330632" w:rsidP="00050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0FB3">
              <w:rPr>
                <w:rFonts w:ascii="Times New Roman" w:hAnsi="Times New Roman" w:cs="Times New Roman"/>
              </w:rPr>
              <w:t>17 064,56</w:t>
            </w:r>
          </w:p>
        </w:tc>
      </w:tr>
      <w:tr w:rsidR="00330632" w:rsidRPr="00A10FB3" w:rsidTr="0005072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32" w:rsidRPr="00A10FB3" w:rsidRDefault="00330632" w:rsidP="00050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0FB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632" w:rsidRPr="00A10FB3" w:rsidRDefault="00330632" w:rsidP="0005072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0FB3">
              <w:rPr>
                <w:rFonts w:ascii="Times New Roman" w:hAnsi="Times New Roman" w:cs="Times New Roman"/>
                <w:sz w:val="22"/>
                <w:szCs w:val="22"/>
              </w:rPr>
              <w:t>Оказание муниципальных услуг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32" w:rsidRPr="00A10FB3" w:rsidRDefault="00330632" w:rsidP="00050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0FB3">
              <w:rPr>
                <w:rFonts w:ascii="Times New Roman" w:hAnsi="Times New Roman" w:cs="Times New Roman"/>
              </w:rPr>
              <w:t>50 202,96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32" w:rsidRPr="00A10FB3" w:rsidRDefault="00330632" w:rsidP="00050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0FB3">
              <w:rPr>
                <w:rFonts w:ascii="Times New Roman" w:hAnsi="Times New Roman" w:cs="Times New Roman"/>
              </w:rPr>
              <w:t>16 917,34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32" w:rsidRPr="00A10FB3" w:rsidRDefault="00330632" w:rsidP="00050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0FB3">
              <w:rPr>
                <w:rFonts w:ascii="Times New Roman" w:hAnsi="Times New Roman" w:cs="Times New Roman"/>
              </w:rPr>
              <w:t>16 221,06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32" w:rsidRPr="00A10FB3" w:rsidRDefault="00330632" w:rsidP="00050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0FB3">
              <w:rPr>
                <w:rFonts w:ascii="Times New Roman" w:hAnsi="Times New Roman" w:cs="Times New Roman"/>
              </w:rPr>
              <w:t>17 064,56</w:t>
            </w:r>
          </w:p>
        </w:tc>
      </w:tr>
      <w:tr w:rsidR="00330632" w:rsidRPr="00A10FB3" w:rsidTr="0005072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32" w:rsidRPr="00A10FB3" w:rsidRDefault="00330632" w:rsidP="00050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0FB3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632" w:rsidRPr="00A10FB3" w:rsidRDefault="00330632" w:rsidP="0005072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0FB3">
              <w:rPr>
                <w:rFonts w:ascii="Times New Roman" w:hAnsi="Times New Roman" w:cs="Times New Roman"/>
                <w:sz w:val="22"/>
                <w:szCs w:val="22"/>
              </w:rPr>
              <w:t>Услуга «Уличное освещение»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32" w:rsidRPr="00A10FB3" w:rsidRDefault="00330632" w:rsidP="00050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0FB3">
              <w:rPr>
                <w:rFonts w:ascii="Times New Roman" w:hAnsi="Times New Roman" w:cs="Times New Roman"/>
              </w:rPr>
              <w:t>50 202,96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32" w:rsidRPr="00A10FB3" w:rsidRDefault="00330632" w:rsidP="00050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0FB3">
              <w:rPr>
                <w:rFonts w:ascii="Times New Roman" w:hAnsi="Times New Roman" w:cs="Times New Roman"/>
              </w:rPr>
              <w:t>16 917,34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32" w:rsidRPr="00A10FB3" w:rsidRDefault="00330632" w:rsidP="00050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0FB3">
              <w:rPr>
                <w:rFonts w:ascii="Times New Roman" w:hAnsi="Times New Roman" w:cs="Times New Roman"/>
              </w:rPr>
              <w:t>16 221,06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32" w:rsidRPr="00A10FB3" w:rsidRDefault="00330632" w:rsidP="00050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0FB3">
              <w:rPr>
                <w:rFonts w:ascii="Times New Roman" w:hAnsi="Times New Roman" w:cs="Times New Roman"/>
              </w:rPr>
              <w:t>17 064,56</w:t>
            </w:r>
          </w:p>
        </w:tc>
      </w:tr>
    </w:tbl>
    <w:p w:rsidR="00330632" w:rsidRPr="00344C84" w:rsidRDefault="00330632" w:rsidP="0033063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44C84">
        <w:rPr>
          <w:rFonts w:ascii="Times New Roman" w:hAnsi="Times New Roman" w:cs="Times New Roman"/>
          <w:sz w:val="24"/>
          <w:szCs w:val="24"/>
        </w:rPr>
        <w:t>».</w:t>
      </w:r>
    </w:p>
    <w:p w:rsidR="003B20E9" w:rsidRDefault="003B20E9">
      <w:bookmarkStart w:id="0" w:name="_GoBack"/>
      <w:bookmarkEnd w:id="0"/>
    </w:p>
    <w:sectPr w:rsidR="003B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9B8"/>
    <w:rsid w:val="002509B8"/>
    <w:rsid w:val="00330632"/>
    <w:rsid w:val="003B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306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306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306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306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Company>Администрация города Иванова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2012-09-06T08:00:00Z</dcterms:created>
  <dcterms:modified xsi:type="dcterms:W3CDTF">2012-09-06T08:01:00Z</dcterms:modified>
</cp:coreProperties>
</file>