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0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Прил</w:t>
      </w:r>
      <w:r w:rsidR="00EC7A40" w:rsidRPr="00500FC8">
        <w:rPr>
          <w:sz w:val="24"/>
          <w:szCs w:val="24"/>
        </w:rPr>
        <w:t>ожение</w:t>
      </w:r>
      <w:r w:rsidR="00180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1808D6">
        <w:rPr>
          <w:sz w:val="24"/>
          <w:szCs w:val="24"/>
        </w:rPr>
        <w:t>1</w:t>
      </w:r>
    </w:p>
    <w:p w:rsidR="00481E3E" w:rsidRDefault="00EC7A40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 xml:space="preserve">к постановлению </w:t>
      </w:r>
    </w:p>
    <w:p w:rsidR="00FE40F7" w:rsidRPr="00500FC8" w:rsidRDefault="00FE40F7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EC7A40" w:rsidRPr="00500FC8" w:rsidRDefault="00EC7A40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>от__</w:t>
      </w:r>
      <w:r w:rsidR="007A6A7C" w:rsidRPr="007A6A7C">
        <w:rPr>
          <w:sz w:val="24"/>
          <w:szCs w:val="24"/>
          <w:u w:val="single"/>
        </w:rPr>
        <w:t>02.04.2014</w:t>
      </w:r>
      <w:r w:rsidRPr="00500FC8">
        <w:rPr>
          <w:sz w:val="24"/>
          <w:szCs w:val="24"/>
        </w:rPr>
        <w:t>___№_</w:t>
      </w:r>
      <w:r w:rsidR="007A6A7C" w:rsidRPr="007A6A7C">
        <w:rPr>
          <w:sz w:val="24"/>
          <w:szCs w:val="24"/>
          <w:u w:val="single"/>
        </w:rPr>
        <w:t>707</w:t>
      </w:r>
      <w:r w:rsidRPr="00500FC8">
        <w:rPr>
          <w:sz w:val="24"/>
          <w:szCs w:val="24"/>
        </w:rPr>
        <w:t>__</w:t>
      </w:r>
    </w:p>
    <w:p w:rsidR="00EC7A40" w:rsidRPr="00500FC8" w:rsidRDefault="00EC7A40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97117B" w:rsidRDefault="0097117B" w:rsidP="00DA5857">
      <w:pPr>
        <w:pStyle w:val="a8"/>
        <w:spacing w:line="240" w:lineRule="auto"/>
        <w:ind w:firstLine="0"/>
        <w:jc w:val="center"/>
        <w:rPr>
          <w:sz w:val="24"/>
          <w:szCs w:val="24"/>
        </w:rPr>
      </w:pPr>
    </w:p>
    <w:p w:rsidR="00EC7A40" w:rsidRPr="00FE40F7" w:rsidRDefault="00EC7A40" w:rsidP="00DA5857">
      <w:pPr>
        <w:pStyle w:val="a8"/>
        <w:spacing w:line="240" w:lineRule="auto"/>
        <w:ind w:firstLine="0"/>
        <w:jc w:val="center"/>
        <w:rPr>
          <w:sz w:val="24"/>
          <w:szCs w:val="24"/>
        </w:rPr>
      </w:pPr>
      <w:r w:rsidRPr="00FE40F7">
        <w:rPr>
          <w:sz w:val="24"/>
          <w:szCs w:val="24"/>
        </w:rPr>
        <w:t xml:space="preserve">Положение </w:t>
      </w:r>
    </w:p>
    <w:p w:rsidR="00EC7A40" w:rsidRPr="00646312" w:rsidRDefault="00EC7A40" w:rsidP="00DA5857">
      <w:pPr>
        <w:pStyle w:val="a8"/>
        <w:spacing w:line="240" w:lineRule="auto"/>
        <w:ind w:firstLine="0"/>
        <w:jc w:val="center"/>
        <w:rPr>
          <w:color w:val="FF0000"/>
          <w:sz w:val="24"/>
          <w:szCs w:val="24"/>
        </w:rPr>
      </w:pPr>
      <w:r w:rsidRPr="00FE40F7">
        <w:rPr>
          <w:sz w:val="24"/>
          <w:szCs w:val="24"/>
        </w:rPr>
        <w:t>об условиях оплаты труда руководителей</w:t>
      </w:r>
      <w:r w:rsidR="001808D6">
        <w:rPr>
          <w:sz w:val="24"/>
          <w:szCs w:val="24"/>
        </w:rPr>
        <w:t xml:space="preserve"> </w:t>
      </w:r>
      <w:r w:rsidRPr="00FE40F7">
        <w:rPr>
          <w:sz w:val="24"/>
          <w:szCs w:val="24"/>
        </w:rPr>
        <w:t>муни</w:t>
      </w:r>
      <w:r w:rsidR="001808D6">
        <w:rPr>
          <w:sz w:val="24"/>
          <w:szCs w:val="24"/>
        </w:rPr>
        <w:t xml:space="preserve">ципальных </w:t>
      </w:r>
      <w:r w:rsidR="0086370E" w:rsidRPr="00CB2168">
        <w:rPr>
          <w:sz w:val="24"/>
          <w:szCs w:val="24"/>
        </w:rPr>
        <w:t xml:space="preserve">унитарных </w:t>
      </w:r>
      <w:r w:rsidR="001808D6" w:rsidRPr="00CB2168">
        <w:rPr>
          <w:sz w:val="24"/>
          <w:szCs w:val="24"/>
        </w:rPr>
        <w:t>предприятий</w:t>
      </w:r>
    </w:p>
    <w:p w:rsidR="0097117B" w:rsidRDefault="0097117B" w:rsidP="00DA58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C7A40" w:rsidRPr="00FE40F7" w:rsidRDefault="00A26860" w:rsidP="00DA585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528A1">
        <w:rPr>
          <w:rFonts w:ascii="Times New Roman" w:hAnsi="Times New Roman" w:cs="Times New Roman"/>
          <w:bCs/>
          <w:sz w:val="24"/>
          <w:szCs w:val="24"/>
        </w:rPr>
        <w:t>.</w:t>
      </w:r>
      <w:r w:rsidR="00EC7A40" w:rsidRPr="00FE40F7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1808D6">
        <w:rPr>
          <w:rFonts w:ascii="Times New Roman" w:hAnsi="Times New Roman" w:cs="Times New Roman"/>
          <w:bCs/>
          <w:sz w:val="24"/>
          <w:szCs w:val="24"/>
        </w:rPr>
        <w:t>бщие положения</w:t>
      </w:r>
    </w:p>
    <w:p w:rsidR="0012402E" w:rsidRDefault="0012402E" w:rsidP="00DA5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7A40" w:rsidRPr="00ED3007" w:rsidRDefault="001808D6" w:rsidP="00DA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007">
        <w:rPr>
          <w:rFonts w:ascii="Times New Roman" w:hAnsi="Times New Roman" w:cs="Times New Roman"/>
          <w:sz w:val="24"/>
          <w:szCs w:val="24"/>
        </w:rPr>
        <w:t>1.1</w:t>
      </w:r>
      <w:r w:rsidR="00E528A1">
        <w:rPr>
          <w:rFonts w:ascii="Times New Roman" w:hAnsi="Times New Roman" w:cs="Times New Roman"/>
          <w:sz w:val="24"/>
          <w:szCs w:val="24"/>
        </w:rPr>
        <w:t>.</w:t>
      </w:r>
      <w:r w:rsidR="00A26860" w:rsidRPr="00A26860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="00EC7A40" w:rsidRPr="00ED3007">
        <w:rPr>
          <w:rFonts w:ascii="Times New Roman" w:hAnsi="Times New Roman" w:cs="Times New Roman"/>
          <w:sz w:val="24"/>
          <w:szCs w:val="24"/>
        </w:rPr>
        <w:t xml:space="preserve">Положение регулирует </w:t>
      </w:r>
      <w:hyperlink r:id="rId9" w:history="1">
        <w:r w:rsidR="00EC7A40" w:rsidRPr="00ED300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оплату труда</w:t>
        </w:r>
      </w:hyperlink>
      <w:r w:rsidR="00EC7A40" w:rsidRPr="00ED3007">
        <w:rPr>
          <w:rFonts w:ascii="Times New Roman" w:hAnsi="Times New Roman" w:cs="Times New Roman"/>
          <w:sz w:val="24"/>
          <w:szCs w:val="24"/>
        </w:rPr>
        <w:t xml:space="preserve"> руководителей </w:t>
      </w:r>
      <w:r w:rsidRPr="00ED3007">
        <w:rPr>
          <w:rFonts w:ascii="Times New Roman" w:hAnsi="Times New Roman" w:cs="Times New Roman"/>
          <w:sz w:val="24"/>
          <w:szCs w:val="24"/>
        </w:rPr>
        <w:t>муниципальных</w:t>
      </w:r>
      <w:r w:rsidR="0096249E">
        <w:rPr>
          <w:rFonts w:ascii="Times New Roman" w:hAnsi="Times New Roman" w:cs="Times New Roman"/>
          <w:sz w:val="24"/>
          <w:szCs w:val="24"/>
        </w:rPr>
        <w:t xml:space="preserve"> </w:t>
      </w:r>
      <w:r w:rsidR="0096249E" w:rsidRPr="00CB2168">
        <w:rPr>
          <w:rFonts w:ascii="Times New Roman" w:hAnsi="Times New Roman" w:cs="Times New Roman"/>
          <w:sz w:val="24"/>
          <w:szCs w:val="24"/>
        </w:rPr>
        <w:t>унитарных</w:t>
      </w:r>
      <w:r w:rsidRPr="00CB2168">
        <w:rPr>
          <w:rFonts w:ascii="Times New Roman" w:hAnsi="Times New Roman" w:cs="Times New Roman"/>
          <w:sz w:val="24"/>
          <w:szCs w:val="24"/>
        </w:rPr>
        <w:t xml:space="preserve"> предприятий</w:t>
      </w:r>
      <w:r w:rsidR="00EE6B9C">
        <w:rPr>
          <w:rFonts w:ascii="Times New Roman" w:hAnsi="Times New Roman" w:cs="Times New Roman"/>
          <w:sz w:val="24"/>
          <w:szCs w:val="24"/>
        </w:rPr>
        <w:t xml:space="preserve"> </w:t>
      </w:r>
      <w:r w:rsidR="00CF404C">
        <w:rPr>
          <w:rFonts w:ascii="Times New Roman" w:hAnsi="Times New Roman" w:cs="Times New Roman"/>
          <w:sz w:val="24"/>
          <w:szCs w:val="24"/>
        </w:rPr>
        <w:t xml:space="preserve"> </w:t>
      </w:r>
      <w:r w:rsidR="00EC7A40" w:rsidRPr="00ED3007">
        <w:rPr>
          <w:rFonts w:ascii="Times New Roman" w:hAnsi="Times New Roman" w:cs="Times New Roman"/>
          <w:sz w:val="24"/>
          <w:szCs w:val="24"/>
        </w:rPr>
        <w:t>при заключении с ними трудовых договоров</w:t>
      </w:r>
      <w:r w:rsidR="00E12884" w:rsidRPr="00ED3007">
        <w:rPr>
          <w:rFonts w:ascii="Times New Roman" w:hAnsi="Times New Roman" w:cs="Times New Roman"/>
          <w:sz w:val="24"/>
          <w:szCs w:val="24"/>
        </w:rPr>
        <w:t>.</w:t>
      </w:r>
    </w:p>
    <w:p w:rsidR="00ED3007" w:rsidRPr="000E3C0E" w:rsidRDefault="00EC7A4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0E3C0E">
        <w:rPr>
          <w:rFonts w:ascii="Times New Roman" w:hAnsi="Times New Roman" w:cs="Times New Roman"/>
          <w:spacing w:val="-3"/>
          <w:sz w:val="24"/>
          <w:szCs w:val="24"/>
        </w:rPr>
        <w:t>1.</w:t>
      </w:r>
      <w:r w:rsidR="001808D6" w:rsidRPr="000E3C0E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E528A1" w:rsidRPr="000E3C0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12402E" w:rsidRPr="000E3C0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608AF" w:rsidRPr="000E3C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Оплата труда руководителей </w:t>
      </w:r>
      <w:r w:rsidR="000E3C0E" w:rsidRPr="000E3C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муниципальных унитарных предприятий </w:t>
      </w:r>
      <w:r w:rsidR="00E608AF" w:rsidRPr="000E3C0E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состоит </w:t>
      </w:r>
      <w:proofErr w:type="gramStart"/>
      <w:r w:rsidR="00E608AF" w:rsidRPr="000E3C0E">
        <w:rPr>
          <w:rFonts w:ascii="Times New Roman" w:eastAsia="Calibri" w:hAnsi="Times New Roman" w:cs="Times New Roman"/>
          <w:spacing w:val="-3"/>
          <w:sz w:val="24"/>
          <w:szCs w:val="24"/>
        </w:rPr>
        <w:t>из</w:t>
      </w:r>
      <w:proofErr w:type="gramEnd"/>
      <w:r w:rsidR="00CF741C" w:rsidRPr="000E3C0E">
        <w:rPr>
          <w:rFonts w:ascii="Times New Roman" w:eastAsia="Calibri" w:hAnsi="Times New Roman" w:cs="Times New Roman"/>
          <w:spacing w:val="-3"/>
          <w:sz w:val="24"/>
          <w:szCs w:val="24"/>
        </w:rPr>
        <w:t>:</w:t>
      </w:r>
    </w:p>
    <w:p w:rsidR="00ED3007" w:rsidRPr="00ED3007" w:rsidRDefault="00A26860" w:rsidP="00DA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="00E608AF" w:rsidRPr="00ED3007">
        <w:rPr>
          <w:rFonts w:ascii="Times New Roman" w:eastAsia="Calibri" w:hAnsi="Times New Roman" w:cs="Times New Roman"/>
          <w:sz w:val="24"/>
          <w:szCs w:val="24"/>
        </w:rPr>
        <w:t>олжностного оклада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007" w:rsidRDefault="00A26860" w:rsidP="00DA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6860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1666" w:rsidRPr="00ED3007">
        <w:rPr>
          <w:rFonts w:ascii="Times New Roman" w:hAnsi="Times New Roman" w:cs="Times New Roman"/>
          <w:sz w:val="24"/>
          <w:szCs w:val="24"/>
        </w:rPr>
        <w:t xml:space="preserve">ремии по результатам работы за квартал, рассчитываемой в соответствии </w:t>
      </w:r>
      <w:r w:rsidR="00ED30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1666" w:rsidRPr="00ED3007">
        <w:rPr>
          <w:rFonts w:ascii="Times New Roman" w:hAnsi="Times New Roman" w:cs="Times New Roman"/>
          <w:sz w:val="24"/>
          <w:szCs w:val="24"/>
        </w:rPr>
        <w:t xml:space="preserve">с положением о премировании руководителей муниципальных </w:t>
      </w:r>
      <w:r w:rsidR="0096249E">
        <w:rPr>
          <w:rFonts w:ascii="Times New Roman" w:hAnsi="Times New Roman" w:cs="Times New Roman"/>
          <w:sz w:val="24"/>
          <w:szCs w:val="24"/>
        </w:rPr>
        <w:t xml:space="preserve">унитарных </w:t>
      </w:r>
      <w:r w:rsidR="00981666" w:rsidRPr="00ED3007">
        <w:rPr>
          <w:rFonts w:ascii="Times New Roman" w:hAnsi="Times New Roman" w:cs="Times New Roman"/>
          <w:sz w:val="24"/>
          <w:szCs w:val="24"/>
        </w:rPr>
        <w:t xml:space="preserve">предприятий </w:t>
      </w:r>
      <w:r w:rsidR="0096249E">
        <w:rPr>
          <w:rFonts w:ascii="Times New Roman" w:hAnsi="Times New Roman" w:cs="Times New Roman"/>
          <w:sz w:val="24"/>
          <w:szCs w:val="24"/>
        </w:rPr>
        <w:t xml:space="preserve">  </w:t>
      </w:r>
      <w:r w:rsidR="00981666" w:rsidRPr="00ED3007">
        <w:rPr>
          <w:rFonts w:ascii="Times New Roman" w:hAnsi="Times New Roman" w:cs="Times New Roman"/>
          <w:sz w:val="24"/>
          <w:szCs w:val="24"/>
        </w:rPr>
        <w:t xml:space="preserve">за результаты финансово-хозяйственной деятельности (приложение </w:t>
      </w:r>
      <w:r w:rsidR="00304323">
        <w:rPr>
          <w:rFonts w:ascii="Times New Roman" w:hAnsi="Times New Roman" w:cs="Times New Roman"/>
          <w:sz w:val="24"/>
          <w:szCs w:val="24"/>
        </w:rPr>
        <w:t xml:space="preserve">№ </w:t>
      </w:r>
      <w:r w:rsidR="00981666" w:rsidRPr="00ED3007">
        <w:rPr>
          <w:rFonts w:ascii="Times New Roman" w:hAnsi="Times New Roman" w:cs="Times New Roman"/>
          <w:sz w:val="24"/>
          <w:szCs w:val="24"/>
        </w:rPr>
        <w:t>2</w:t>
      </w:r>
      <w:r w:rsidR="00304323">
        <w:rPr>
          <w:rFonts w:ascii="Times New Roman" w:hAnsi="Times New Roman" w:cs="Times New Roman"/>
          <w:sz w:val="24"/>
          <w:szCs w:val="24"/>
        </w:rPr>
        <w:t xml:space="preserve">                                       к постановлению</w:t>
      </w:r>
      <w:r w:rsidR="00AD473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3007" w:rsidRDefault="00A2686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2686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E608AF" w:rsidRPr="00ED3007">
        <w:rPr>
          <w:rFonts w:ascii="Times New Roman" w:eastAsia="Calibri" w:hAnsi="Times New Roman" w:cs="Times New Roman"/>
          <w:sz w:val="24"/>
          <w:szCs w:val="24"/>
        </w:rPr>
        <w:t>ознаграждения по результатам работы за год</w:t>
      </w:r>
      <w:r w:rsidR="00691603" w:rsidRPr="00ED3007">
        <w:rPr>
          <w:rFonts w:ascii="Times New Roman" w:eastAsia="Calibri" w:hAnsi="Times New Roman" w:cs="Times New Roman"/>
          <w:sz w:val="24"/>
          <w:szCs w:val="24"/>
        </w:rPr>
        <w:t xml:space="preserve"> согласно решению балансовой комиссии за истекший финансовый год</w:t>
      </w:r>
      <w:r w:rsidR="00E96D0B" w:rsidRPr="00ED3007">
        <w:rPr>
          <w:rFonts w:ascii="Times New Roman" w:eastAsia="Calibri" w:hAnsi="Times New Roman" w:cs="Times New Roman"/>
          <w:sz w:val="24"/>
          <w:szCs w:val="24"/>
        </w:rPr>
        <w:t xml:space="preserve"> с учетом показателей эффективности </w:t>
      </w:r>
      <w:r w:rsidR="00E96D0B" w:rsidRPr="00CB2168">
        <w:rPr>
          <w:rFonts w:ascii="Times New Roman" w:eastAsia="Calibri" w:hAnsi="Times New Roman" w:cs="Times New Roman"/>
          <w:sz w:val="24"/>
          <w:szCs w:val="24"/>
        </w:rPr>
        <w:t xml:space="preserve">деятельности муниципального </w:t>
      </w:r>
      <w:r w:rsidR="0096249E" w:rsidRPr="00CB2168">
        <w:rPr>
          <w:rFonts w:ascii="Times New Roman" w:eastAsia="Calibri" w:hAnsi="Times New Roman" w:cs="Times New Roman"/>
          <w:sz w:val="24"/>
          <w:szCs w:val="24"/>
        </w:rPr>
        <w:t xml:space="preserve">унитарного </w:t>
      </w:r>
      <w:r w:rsidR="00E96D0B" w:rsidRPr="00CB2168">
        <w:rPr>
          <w:rFonts w:ascii="Times New Roman" w:eastAsia="Calibri" w:hAnsi="Times New Roman" w:cs="Times New Roman"/>
          <w:sz w:val="24"/>
          <w:szCs w:val="24"/>
        </w:rPr>
        <w:t xml:space="preserve">предприятия, оценка которой осуществляется отраслевым органом Администрации города Иванова, курирующим деятельность 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96249E" w:rsidRPr="00CB2168">
        <w:rPr>
          <w:rFonts w:ascii="Times New Roman" w:eastAsia="Calibri" w:hAnsi="Times New Roman" w:cs="Times New Roman"/>
          <w:sz w:val="24"/>
          <w:szCs w:val="24"/>
        </w:rPr>
        <w:t xml:space="preserve"> унитарного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="00E96D0B" w:rsidRPr="00ED3007">
        <w:rPr>
          <w:rFonts w:ascii="Times New Roman" w:eastAsia="Calibri" w:hAnsi="Times New Roman" w:cs="Times New Roman"/>
          <w:sz w:val="24"/>
          <w:szCs w:val="24"/>
        </w:rPr>
        <w:t>, и управлением экономики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ED3007" w:rsidRDefault="00A2686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</w:t>
      </w:r>
      <w:r w:rsidR="008E6A17" w:rsidRPr="00ED3007">
        <w:rPr>
          <w:rFonts w:ascii="Times New Roman" w:eastAsia="Calibri" w:hAnsi="Times New Roman" w:cs="Times New Roman"/>
          <w:sz w:val="24"/>
          <w:szCs w:val="24"/>
        </w:rPr>
        <w:t>диновременных разовых выплат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402E" w:rsidRDefault="00A2686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 м</w:t>
      </w:r>
      <w:r w:rsidR="00CF741C" w:rsidRPr="00ED3007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атериальной помощи в размере одного оклада в год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2402E" w:rsidRPr="00CB2168" w:rsidRDefault="00A2686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A2686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575975" w:rsidRPr="00ED3007">
        <w:rPr>
          <w:rFonts w:ascii="Times New Roman" w:eastAsia="Calibri" w:hAnsi="Times New Roman" w:cs="Times New Roman"/>
          <w:sz w:val="24"/>
          <w:szCs w:val="24"/>
        </w:rPr>
        <w:t xml:space="preserve">адбавки за выслугу лет (для </w:t>
      </w:r>
      <w:r w:rsidR="008E6A17" w:rsidRPr="00ED3007">
        <w:rPr>
          <w:rFonts w:ascii="Times New Roman" w:eastAsia="Calibri" w:hAnsi="Times New Roman" w:cs="Times New Roman"/>
          <w:sz w:val="24"/>
          <w:szCs w:val="24"/>
        </w:rPr>
        <w:t>руководителе</w:t>
      </w:r>
      <w:r w:rsidR="00575975" w:rsidRPr="00ED3007">
        <w:rPr>
          <w:rFonts w:ascii="Times New Roman" w:eastAsia="Calibri" w:hAnsi="Times New Roman" w:cs="Times New Roman"/>
          <w:sz w:val="24"/>
          <w:szCs w:val="24"/>
        </w:rPr>
        <w:t>й</w:t>
      </w:r>
      <w:r w:rsidR="008E6A17" w:rsidRPr="00ED30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6A17" w:rsidRPr="00CB2168">
        <w:rPr>
          <w:rFonts w:ascii="Times New Roman" w:eastAsia="Calibri" w:hAnsi="Times New Roman" w:cs="Times New Roman"/>
          <w:sz w:val="24"/>
          <w:szCs w:val="24"/>
        </w:rPr>
        <w:t>муниципальн</w:t>
      </w:r>
      <w:r w:rsidR="00575975" w:rsidRPr="00CB2168">
        <w:rPr>
          <w:rFonts w:ascii="Times New Roman" w:eastAsia="Calibri" w:hAnsi="Times New Roman" w:cs="Times New Roman"/>
          <w:sz w:val="24"/>
          <w:szCs w:val="24"/>
        </w:rPr>
        <w:t>ых</w:t>
      </w:r>
      <w:r w:rsidR="0096249E" w:rsidRPr="00CB2168">
        <w:rPr>
          <w:rFonts w:ascii="Times New Roman" w:eastAsia="Calibri" w:hAnsi="Times New Roman" w:cs="Times New Roman"/>
          <w:sz w:val="24"/>
          <w:szCs w:val="24"/>
        </w:rPr>
        <w:t xml:space="preserve"> унитарных </w:t>
      </w:r>
      <w:r w:rsidR="008E6A17" w:rsidRPr="00CB2168">
        <w:rPr>
          <w:rFonts w:ascii="Times New Roman" w:eastAsia="Calibri" w:hAnsi="Times New Roman" w:cs="Times New Roman"/>
          <w:sz w:val="24"/>
          <w:szCs w:val="24"/>
        </w:rPr>
        <w:t xml:space="preserve"> предприяти</w:t>
      </w:r>
      <w:r w:rsidR="00575975" w:rsidRPr="00CB2168">
        <w:rPr>
          <w:rFonts w:ascii="Times New Roman" w:eastAsia="Calibri" w:hAnsi="Times New Roman" w:cs="Times New Roman"/>
          <w:sz w:val="24"/>
          <w:szCs w:val="24"/>
        </w:rPr>
        <w:t>й</w:t>
      </w:r>
      <w:r w:rsidR="008E6A17" w:rsidRPr="00CB2168">
        <w:rPr>
          <w:rFonts w:ascii="Times New Roman" w:eastAsia="Calibri" w:hAnsi="Times New Roman" w:cs="Times New Roman"/>
          <w:sz w:val="24"/>
          <w:szCs w:val="24"/>
        </w:rPr>
        <w:t xml:space="preserve"> сферы жилищно-коммунального хозяйства, транспортного обслуживания, муниципальных бань</w:t>
      </w:r>
      <w:r w:rsidR="00575975" w:rsidRPr="00CB2168">
        <w:rPr>
          <w:rFonts w:ascii="Times New Roman" w:eastAsia="Calibri" w:hAnsi="Times New Roman" w:cs="Times New Roman"/>
          <w:sz w:val="24"/>
          <w:szCs w:val="24"/>
        </w:rPr>
        <w:t xml:space="preserve">, если данная надбавка предусмотрена заключенным трудовым договором с руководителем 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96249E" w:rsidRPr="00CB2168">
        <w:rPr>
          <w:rFonts w:ascii="Times New Roman" w:eastAsia="Calibri" w:hAnsi="Times New Roman" w:cs="Times New Roman"/>
          <w:sz w:val="24"/>
          <w:szCs w:val="24"/>
        </w:rPr>
        <w:t xml:space="preserve"> унитарного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Pr="00CB216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12402E" w:rsidRDefault="00A26860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</w:t>
      </w:r>
      <w:r w:rsidR="00D124AB" w:rsidRPr="00D40719">
        <w:rPr>
          <w:rFonts w:ascii="Times New Roman" w:eastAsia="Calibri" w:hAnsi="Times New Roman" w:cs="Times New Roman"/>
          <w:sz w:val="24"/>
          <w:szCs w:val="24"/>
        </w:rPr>
        <w:t xml:space="preserve">ополнительных материальных поощрений (надбавки, компенсационные выплаты и т.д.), установленных действующим законодательством и </w:t>
      </w:r>
      <w:r w:rsidR="00EE6B9C">
        <w:rPr>
          <w:rFonts w:ascii="Times New Roman" w:eastAsia="Calibri" w:hAnsi="Times New Roman" w:cs="Times New Roman"/>
          <w:sz w:val="24"/>
          <w:szCs w:val="24"/>
        </w:rPr>
        <w:t>муниципальными правовыми актами</w:t>
      </w:r>
      <w:r w:rsidR="00D124AB" w:rsidRPr="00D4071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sub_15"/>
    </w:p>
    <w:p w:rsidR="00E608AF" w:rsidRPr="00500FC8" w:rsidRDefault="008E6A17" w:rsidP="00DA58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719">
        <w:rPr>
          <w:rFonts w:ascii="Times New Roman" w:eastAsia="Calibri" w:hAnsi="Times New Roman" w:cs="Times New Roman"/>
          <w:sz w:val="24"/>
          <w:szCs w:val="24"/>
        </w:rPr>
        <w:t>1.3</w:t>
      </w:r>
      <w:r w:rsidR="00E528A1">
        <w:rPr>
          <w:rFonts w:ascii="Times New Roman" w:eastAsia="Calibri" w:hAnsi="Times New Roman" w:cs="Times New Roman"/>
          <w:sz w:val="24"/>
          <w:szCs w:val="24"/>
        </w:rPr>
        <w:t>.</w:t>
      </w:r>
      <w:r w:rsidR="0012402E" w:rsidRPr="0012402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-</w:t>
      </w:r>
      <w:r w:rsidR="00EA7AE5" w:rsidRPr="00D40719">
        <w:rPr>
          <w:rFonts w:ascii="Times New Roman" w:eastAsia="Calibri" w:hAnsi="Times New Roman" w:cs="Times New Roman"/>
          <w:sz w:val="24"/>
          <w:szCs w:val="24"/>
        </w:rPr>
        <w:t xml:space="preserve">Изменение должностного оклада руководителя 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96249E" w:rsidRPr="00CB2168">
        <w:rPr>
          <w:rFonts w:ascii="Times New Roman" w:eastAsia="Calibri" w:hAnsi="Times New Roman" w:cs="Times New Roman"/>
          <w:sz w:val="24"/>
          <w:szCs w:val="24"/>
        </w:rPr>
        <w:t>унитарного</w:t>
      </w:r>
      <w:r w:rsidR="0096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5AB" w:rsidRPr="00D40719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="00EA7AE5" w:rsidRPr="00D40719">
        <w:rPr>
          <w:rFonts w:ascii="Times New Roman" w:eastAsia="Calibri" w:hAnsi="Times New Roman" w:cs="Times New Roman"/>
          <w:sz w:val="24"/>
          <w:szCs w:val="24"/>
        </w:rPr>
        <w:t xml:space="preserve"> оформляется отдельным соглашением к трудовому договору по согласованию</w:t>
      </w:r>
      <w:r w:rsidR="0096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AE5" w:rsidRPr="00D40719">
        <w:rPr>
          <w:rFonts w:ascii="Times New Roman" w:eastAsia="Calibri" w:hAnsi="Times New Roman" w:cs="Times New Roman"/>
          <w:sz w:val="24"/>
          <w:szCs w:val="24"/>
        </w:rPr>
        <w:t>с заместителем главы Администрации города Иванова</w:t>
      </w:r>
      <w:r w:rsidR="003A1899">
        <w:rPr>
          <w:rFonts w:ascii="Times New Roman" w:eastAsia="Calibri" w:hAnsi="Times New Roman" w:cs="Times New Roman"/>
          <w:sz w:val="24"/>
          <w:szCs w:val="24"/>
        </w:rPr>
        <w:t>,</w:t>
      </w:r>
      <w:r w:rsidR="00124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4323" w:rsidRPr="00D40719">
        <w:rPr>
          <w:rFonts w:ascii="Times New Roman" w:eastAsia="Calibri" w:hAnsi="Times New Roman" w:cs="Times New Roman"/>
          <w:sz w:val="24"/>
          <w:szCs w:val="24"/>
        </w:rPr>
        <w:t>курирующим предприятие</w:t>
      </w:r>
      <w:r w:rsidR="003A1899">
        <w:rPr>
          <w:rFonts w:ascii="Times New Roman" w:eastAsia="Calibri" w:hAnsi="Times New Roman" w:cs="Times New Roman"/>
          <w:sz w:val="24"/>
          <w:szCs w:val="24"/>
        </w:rPr>
        <w:t>.</w:t>
      </w:r>
      <w:r w:rsidR="00304323" w:rsidRPr="00D407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AF" w:rsidRPr="00D40719">
        <w:rPr>
          <w:rFonts w:ascii="Times New Roman" w:eastAsia="Calibri" w:hAnsi="Times New Roman" w:cs="Times New Roman"/>
          <w:sz w:val="24"/>
          <w:szCs w:val="24"/>
        </w:rPr>
        <w:t>Пересмотр размера должностного</w:t>
      </w:r>
      <w:r w:rsidRPr="00D40719">
        <w:rPr>
          <w:rFonts w:ascii="Times New Roman" w:eastAsia="Calibri" w:hAnsi="Times New Roman" w:cs="Times New Roman"/>
          <w:sz w:val="24"/>
          <w:szCs w:val="24"/>
        </w:rPr>
        <w:t xml:space="preserve"> оклада в одностороннем порядке</w:t>
      </w:r>
      <w:r w:rsidR="00E608AF" w:rsidRPr="00D40719">
        <w:rPr>
          <w:rFonts w:ascii="Times New Roman" w:eastAsia="Calibri" w:hAnsi="Times New Roman" w:cs="Times New Roman"/>
          <w:sz w:val="24"/>
          <w:szCs w:val="24"/>
        </w:rPr>
        <w:t xml:space="preserve"> без согласования</w:t>
      </w:r>
      <w:r w:rsidR="009624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AF" w:rsidRPr="00D40719">
        <w:rPr>
          <w:rFonts w:ascii="Times New Roman" w:eastAsia="Calibri" w:hAnsi="Times New Roman" w:cs="Times New Roman"/>
          <w:sz w:val="24"/>
          <w:szCs w:val="24"/>
        </w:rPr>
        <w:t>с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 xml:space="preserve"> заместителем главы </w:t>
      </w:r>
      <w:r w:rsidR="0012402E">
        <w:rPr>
          <w:rFonts w:ascii="Times New Roman" w:eastAsia="Calibri" w:hAnsi="Times New Roman" w:cs="Times New Roman"/>
          <w:sz w:val="24"/>
          <w:szCs w:val="24"/>
        </w:rPr>
        <w:t>А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>дминистрации города Иванова</w:t>
      </w:r>
      <w:r w:rsidR="003A1899">
        <w:rPr>
          <w:rFonts w:ascii="Times New Roman" w:eastAsia="Calibri" w:hAnsi="Times New Roman" w:cs="Times New Roman"/>
          <w:sz w:val="24"/>
          <w:szCs w:val="24"/>
        </w:rPr>
        <w:t>,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1899" w:rsidRPr="00500FC8">
        <w:rPr>
          <w:rFonts w:ascii="Times New Roman" w:eastAsia="Calibri" w:hAnsi="Times New Roman" w:cs="Times New Roman"/>
          <w:sz w:val="24"/>
          <w:szCs w:val="24"/>
        </w:rPr>
        <w:t>курирующим предприятие</w:t>
      </w:r>
      <w:r w:rsidR="003A1899">
        <w:rPr>
          <w:rFonts w:ascii="Times New Roman" w:eastAsia="Calibri" w:hAnsi="Times New Roman" w:cs="Times New Roman"/>
          <w:sz w:val="24"/>
          <w:szCs w:val="24"/>
        </w:rPr>
        <w:t>,</w:t>
      </w:r>
      <w:r w:rsidR="003A1899" w:rsidRPr="00500F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>и внесен</w:t>
      </w:r>
      <w:r>
        <w:rPr>
          <w:rFonts w:ascii="Times New Roman" w:eastAsia="Calibri" w:hAnsi="Times New Roman" w:cs="Times New Roman"/>
          <w:sz w:val="24"/>
          <w:szCs w:val="24"/>
        </w:rPr>
        <w:t>ия изменений в трудовой договор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 xml:space="preserve"> не допуска</w:t>
      </w:r>
      <w:r w:rsidR="00CF741C">
        <w:rPr>
          <w:rFonts w:ascii="Times New Roman" w:eastAsia="Calibri" w:hAnsi="Times New Roman" w:cs="Times New Roman"/>
          <w:sz w:val="24"/>
          <w:szCs w:val="24"/>
        </w:rPr>
        <w:t>е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>тся и мо</w:t>
      </w:r>
      <w:r w:rsidR="00CF741C">
        <w:rPr>
          <w:rFonts w:ascii="Times New Roman" w:eastAsia="Calibri" w:hAnsi="Times New Roman" w:cs="Times New Roman"/>
          <w:sz w:val="24"/>
          <w:szCs w:val="24"/>
        </w:rPr>
        <w:t>жет</w:t>
      </w:r>
      <w:r w:rsidR="00E608AF" w:rsidRPr="00500FC8">
        <w:rPr>
          <w:rFonts w:ascii="Times New Roman" w:eastAsia="Calibri" w:hAnsi="Times New Roman" w:cs="Times New Roman"/>
          <w:sz w:val="24"/>
          <w:szCs w:val="24"/>
        </w:rPr>
        <w:t xml:space="preserve"> явиться основанием для его досрочного расторжения.</w:t>
      </w:r>
      <w:bookmarkEnd w:id="0"/>
    </w:p>
    <w:p w:rsidR="00EC7A40" w:rsidRPr="00500FC8" w:rsidRDefault="008E6A17" w:rsidP="00DA585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E528A1">
        <w:rPr>
          <w:rFonts w:ascii="Times New Roman" w:hAnsi="Times New Roman" w:cs="Times New Roman"/>
          <w:sz w:val="24"/>
          <w:szCs w:val="24"/>
        </w:rPr>
        <w:t>.</w:t>
      </w:r>
      <w:r w:rsidR="00E608AF" w:rsidRPr="00500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Единовременные разовые выплаты (</w:t>
      </w:r>
      <w:r w:rsidR="00E96D0B">
        <w:rPr>
          <w:rFonts w:ascii="Times New Roman" w:hAnsi="Times New Roman" w:cs="Times New Roman"/>
          <w:sz w:val="24"/>
          <w:szCs w:val="24"/>
        </w:rPr>
        <w:t xml:space="preserve">премии к праздничным и юбилейным датам,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C7A40" w:rsidRPr="00500FC8">
        <w:rPr>
          <w:rFonts w:ascii="Times New Roman" w:hAnsi="Times New Roman" w:cs="Times New Roman"/>
          <w:sz w:val="24"/>
          <w:szCs w:val="24"/>
        </w:rPr>
        <w:t>оощрения</w:t>
      </w:r>
      <w:r w:rsidR="00E96D0B">
        <w:rPr>
          <w:rFonts w:ascii="Times New Roman" w:hAnsi="Times New Roman" w:cs="Times New Roman"/>
          <w:sz w:val="24"/>
          <w:szCs w:val="24"/>
        </w:rPr>
        <w:t xml:space="preserve"> за выполнение особо важных заданий и др.</w:t>
      </w:r>
      <w:r>
        <w:rPr>
          <w:rFonts w:ascii="Times New Roman" w:hAnsi="Times New Roman" w:cs="Times New Roman"/>
          <w:sz w:val="24"/>
          <w:szCs w:val="24"/>
        </w:rPr>
        <w:t>)</w:t>
      </w:r>
      <w:r w:rsidR="00EC7A40" w:rsidRPr="00500FC8">
        <w:rPr>
          <w:rFonts w:ascii="Times New Roman" w:hAnsi="Times New Roman" w:cs="Times New Roman"/>
          <w:sz w:val="24"/>
          <w:szCs w:val="24"/>
        </w:rPr>
        <w:t xml:space="preserve"> выплачиваются руководителю </w:t>
      </w:r>
      <w:r w:rsidR="0012402E" w:rsidRPr="00CB21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6249E" w:rsidRPr="00CB2168">
        <w:rPr>
          <w:rFonts w:ascii="Times New Roman" w:hAnsi="Times New Roman" w:cs="Times New Roman"/>
          <w:sz w:val="24"/>
          <w:szCs w:val="24"/>
        </w:rPr>
        <w:t xml:space="preserve">унитарного </w:t>
      </w:r>
      <w:r w:rsidR="0012402E" w:rsidRPr="00CB2168">
        <w:rPr>
          <w:rFonts w:ascii="Times New Roman" w:hAnsi="Times New Roman" w:cs="Times New Roman"/>
          <w:sz w:val="24"/>
          <w:szCs w:val="24"/>
        </w:rPr>
        <w:t>предприятия</w:t>
      </w:r>
      <w:r w:rsidR="00EC7A40" w:rsidRPr="00500FC8">
        <w:rPr>
          <w:rFonts w:ascii="Times New Roman" w:hAnsi="Times New Roman" w:cs="Times New Roman"/>
          <w:sz w:val="24"/>
          <w:szCs w:val="24"/>
        </w:rPr>
        <w:t xml:space="preserve"> при условии</w:t>
      </w:r>
      <w:r w:rsidR="001D5FBB">
        <w:rPr>
          <w:rFonts w:ascii="Times New Roman" w:hAnsi="Times New Roman" w:cs="Times New Roman"/>
          <w:sz w:val="24"/>
          <w:szCs w:val="24"/>
        </w:rPr>
        <w:t xml:space="preserve"> его</w:t>
      </w:r>
      <w:r w:rsidR="00EC7A40" w:rsidRPr="00500FC8">
        <w:rPr>
          <w:rFonts w:ascii="Times New Roman" w:hAnsi="Times New Roman" w:cs="Times New Roman"/>
          <w:sz w:val="24"/>
          <w:szCs w:val="24"/>
        </w:rPr>
        <w:t xml:space="preserve"> письменного обращения </w:t>
      </w:r>
      <w:r w:rsidR="00366CAC">
        <w:rPr>
          <w:rFonts w:ascii="Times New Roman" w:hAnsi="Times New Roman" w:cs="Times New Roman"/>
          <w:sz w:val="24"/>
          <w:szCs w:val="24"/>
        </w:rPr>
        <w:t>н</w:t>
      </w:r>
      <w:r w:rsidR="00EC7A40" w:rsidRPr="00500FC8">
        <w:rPr>
          <w:rFonts w:ascii="Times New Roman" w:hAnsi="Times New Roman" w:cs="Times New Roman"/>
          <w:sz w:val="24"/>
          <w:szCs w:val="24"/>
        </w:rPr>
        <w:t xml:space="preserve">а основании распоряжения </w:t>
      </w:r>
      <w:r w:rsidR="00FE40F7">
        <w:rPr>
          <w:rFonts w:ascii="Times New Roman" w:hAnsi="Times New Roman" w:cs="Times New Roman"/>
          <w:sz w:val="24"/>
          <w:szCs w:val="24"/>
        </w:rPr>
        <w:t>Ивановского городского комитета по управлению имуществом</w:t>
      </w:r>
      <w:r w:rsidR="00E1325C" w:rsidRPr="00500FC8">
        <w:rPr>
          <w:rFonts w:ascii="Times New Roman" w:hAnsi="Times New Roman" w:cs="Times New Roman"/>
          <w:sz w:val="24"/>
          <w:szCs w:val="24"/>
        </w:rPr>
        <w:t xml:space="preserve"> по согласованию с заместителем главы </w:t>
      </w:r>
      <w:r w:rsidR="00FE40F7">
        <w:rPr>
          <w:rFonts w:ascii="Times New Roman" w:hAnsi="Times New Roman" w:cs="Times New Roman"/>
          <w:sz w:val="24"/>
          <w:szCs w:val="24"/>
        </w:rPr>
        <w:t>А</w:t>
      </w:r>
      <w:r w:rsidR="00E1325C" w:rsidRPr="00500FC8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3A1899">
        <w:rPr>
          <w:rFonts w:ascii="Times New Roman" w:hAnsi="Times New Roman" w:cs="Times New Roman"/>
          <w:sz w:val="24"/>
          <w:szCs w:val="24"/>
        </w:rPr>
        <w:t>,</w:t>
      </w:r>
      <w:r w:rsidR="003A1899" w:rsidRPr="003A1899">
        <w:rPr>
          <w:rFonts w:ascii="Times New Roman" w:hAnsi="Times New Roman" w:cs="Times New Roman"/>
          <w:sz w:val="24"/>
          <w:szCs w:val="24"/>
        </w:rPr>
        <w:t xml:space="preserve"> </w:t>
      </w:r>
      <w:r w:rsidR="003A1899" w:rsidRPr="00500FC8">
        <w:rPr>
          <w:rFonts w:ascii="Times New Roman" w:hAnsi="Times New Roman" w:cs="Times New Roman"/>
          <w:sz w:val="24"/>
          <w:szCs w:val="24"/>
        </w:rPr>
        <w:t>курирующим предприятие</w:t>
      </w:r>
      <w:r w:rsidR="003A1899">
        <w:rPr>
          <w:rFonts w:ascii="Times New Roman" w:hAnsi="Times New Roman" w:cs="Times New Roman"/>
          <w:sz w:val="24"/>
          <w:szCs w:val="24"/>
        </w:rPr>
        <w:t>.</w:t>
      </w:r>
    </w:p>
    <w:p w:rsidR="00C15949" w:rsidRPr="00AD4732" w:rsidRDefault="00C15949" w:rsidP="00DA5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</w:t>
      </w:r>
      <w:r w:rsidR="00CF741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5</w:t>
      </w:r>
      <w:r w:rsidR="00E528A1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="0012402E" w:rsidRPr="0012402E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-</w:t>
      </w:r>
      <w:r w:rsidR="0057597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</w:t>
      </w:r>
      <w:r w:rsidR="00575975"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атериальная помощь в размере оклада выплачива</w:t>
      </w:r>
      <w:r w:rsidR="0057597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ется</w:t>
      </w:r>
      <w:r w:rsidR="00575975"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57597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р</w:t>
      </w:r>
      <w:r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уководителю </w:t>
      </w:r>
      <w:r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96249E"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</w:t>
      </w:r>
      <w:r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</w:t>
      </w:r>
      <w:r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96D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один раз </w:t>
      </w:r>
      <w:r w:rsidR="00E96D0B" w:rsidRPr="00500FC8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в год </w:t>
      </w:r>
      <w:r w:rsidR="00E96D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к очередному отпуску</w:t>
      </w:r>
      <w:r w:rsidR="00366CAC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="00575975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575975">
        <w:rPr>
          <w:rFonts w:ascii="Times New Roman" w:hAnsi="Times New Roman" w:cs="Times New Roman"/>
          <w:sz w:val="24"/>
          <w:szCs w:val="24"/>
        </w:rPr>
        <w:t>Р</w:t>
      </w:r>
      <w:r w:rsidR="00575975" w:rsidRPr="00500FC8">
        <w:rPr>
          <w:rFonts w:ascii="Times New Roman" w:hAnsi="Times New Roman" w:cs="Times New Roman"/>
          <w:sz w:val="24"/>
          <w:szCs w:val="24"/>
        </w:rPr>
        <w:t>аспоряжени</w:t>
      </w:r>
      <w:r w:rsidR="00575975">
        <w:rPr>
          <w:rFonts w:ascii="Times New Roman" w:hAnsi="Times New Roman" w:cs="Times New Roman"/>
          <w:sz w:val="24"/>
          <w:szCs w:val="24"/>
        </w:rPr>
        <w:t>е</w:t>
      </w:r>
      <w:r w:rsidR="00575975" w:rsidRPr="00500FC8">
        <w:rPr>
          <w:rFonts w:ascii="Times New Roman" w:hAnsi="Times New Roman" w:cs="Times New Roman"/>
          <w:sz w:val="24"/>
          <w:szCs w:val="24"/>
        </w:rPr>
        <w:t xml:space="preserve"> </w:t>
      </w:r>
      <w:r w:rsidR="00575975" w:rsidRPr="00AD4732">
        <w:rPr>
          <w:rFonts w:ascii="Times New Roman" w:hAnsi="Times New Roman" w:cs="Times New Roman"/>
          <w:sz w:val="24"/>
          <w:szCs w:val="24"/>
        </w:rPr>
        <w:t xml:space="preserve">Ивановского городского комитета по управлению имуществом на </w:t>
      </w:r>
      <w:r w:rsidR="00E96D0B" w:rsidRPr="00AD4732">
        <w:rPr>
          <w:rFonts w:ascii="Times New Roman" w:hAnsi="Times New Roman" w:cs="Times New Roman"/>
          <w:sz w:val="24"/>
          <w:szCs w:val="24"/>
        </w:rPr>
        <w:t xml:space="preserve">выплату </w:t>
      </w:r>
      <w:r w:rsidR="00575975" w:rsidRPr="00AD4732">
        <w:rPr>
          <w:rFonts w:ascii="Times New Roman" w:hAnsi="Times New Roman" w:cs="Times New Roman"/>
          <w:sz w:val="24"/>
          <w:szCs w:val="24"/>
        </w:rPr>
        <w:t>ма</w:t>
      </w:r>
      <w:r w:rsidR="00E96D0B" w:rsidRPr="00AD4732">
        <w:rPr>
          <w:rFonts w:ascii="Times New Roman" w:hAnsi="Times New Roman" w:cs="Times New Roman"/>
          <w:sz w:val="24"/>
          <w:szCs w:val="24"/>
        </w:rPr>
        <w:t>териальной помощи не оформляется.</w:t>
      </w:r>
    </w:p>
    <w:p w:rsidR="002E2489" w:rsidRPr="00931118" w:rsidRDefault="002E2489" w:rsidP="00DA5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AD4732">
        <w:rPr>
          <w:rFonts w:ascii="Times New Roman" w:hAnsi="Times New Roman" w:cs="Times New Roman"/>
          <w:sz w:val="24"/>
          <w:szCs w:val="24"/>
        </w:rPr>
        <w:lastRenderedPageBreak/>
        <w:t>1.6</w:t>
      </w:r>
      <w:r w:rsidR="00795B6B">
        <w:rPr>
          <w:rFonts w:ascii="Times New Roman" w:hAnsi="Times New Roman" w:cs="Times New Roman"/>
          <w:sz w:val="24"/>
          <w:szCs w:val="24"/>
        </w:rPr>
        <w:t xml:space="preserve">. В случае </w:t>
      </w:r>
      <w:proofErr w:type="gramStart"/>
      <w:r w:rsidR="00795B6B">
        <w:rPr>
          <w:rFonts w:ascii="Times New Roman" w:hAnsi="Times New Roman" w:cs="Times New Roman"/>
          <w:sz w:val="24"/>
          <w:szCs w:val="24"/>
        </w:rPr>
        <w:t>возложения исполнения</w:t>
      </w:r>
      <w:r w:rsidRPr="00AD4732">
        <w:rPr>
          <w:rFonts w:ascii="Times New Roman" w:hAnsi="Times New Roman" w:cs="Times New Roman"/>
          <w:sz w:val="24"/>
          <w:szCs w:val="24"/>
        </w:rPr>
        <w:t xml:space="preserve"> обязанностей </w:t>
      </w:r>
      <w:r w:rsidR="00931118">
        <w:rPr>
          <w:rFonts w:ascii="Times New Roman" w:hAnsi="Times New Roman" w:cs="Times New Roman"/>
          <w:sz w:val="24"/>
          <w:szCs w:val="24"/>
        </w:rPr>
        <w:t>руководителя</w:t>
      </w:r>
      <w:r w:rsidRPr="00AD4732">
        <w:rPr>
          <w:rFonts w:ascii="Times New Roman" w:hAnsi="Times New Roman" w:cs="Times New Roman"/>
          <w:sz w:val="24"/>
          <w:szCs w:val="24"/>
        </w:rPr>
        <w:t xml:space="preserve"> </w:t>
      </w:r>
      <w:r w:rsidR="0093111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31118" w:rsidRPr="00931118">
        <w:rPr>
          <w:rFonts w:ascii="Times New Roman" w:hAnsi="Times New Roman" w:cs="Times New Roman"/>
          <w:spacing w:val="-4"/>
          <w:sz w:val="24"/>
          <w:szCs w:val="24"/>
        </w:rPr>
        <w:t xml:space="preserve">унитарного </w:t>
      </w:r>
      <w:r w:rsidR="009311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118">
        <w:rPr>
          <w:rFonts w:ascii="Times New Roman" w:hAnsi="Times New Roman" w:cs="Times New Roman"/>
          <w:spacing w:val="-4"/>
          <w:sz w:val="24"/>
          <w:szCs w:val="24"/>
        </w:rPr>
        <w:t>предприятия</w:t>
      </w:r>
      <w:proofErr w:type="gramEnd"/>
      <w:r w:rsidRPr="009311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111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1118">
        <w:rPr>
          <w:rFonts w:ascii="Times New Roman" w:hAnsi="Times New Roman" w:cs="Times New Roman"/>
          <w:spacing w:val="-4"/>
          <w:sz w:val="24"/>
          <w:szCs w:val="24"/>
        </w:rPr>
        <w:t xml:space="preserve">распоряжением Администрации города Иванова соответствующая доплата составит </w:t>
      </w:r>
      <w:r w:rsidR="00AD4732" w:rsidRPr="00931118">
        <w:rPr>
          <w:rFonts w:ascii="Times New Roman" w:hAnsi="Times New Roman" w:cs="Times New Roman"/>
          <w:spacing w:val="-4"/>
          <w:sz w:val="24"/>
          <w:szCs w:val="24"/>
        </w:rPr>
        <w:t>50</w:t>
      </w:r>
      <w:r w:rsidRPr="00931118">
        <w:rPr>
          <w:rFonts w:ascii="Times New Roman" w:hAnsi="Times New Roman" w:cs="Times New Roman"/>
          <w:spacing w:val="-4"/>
          <w:sz w:val="24"/>
          <w:szCs w:val="24"/>
        </w:rPr>
        <w:t xml:space="preserve"> % от утвержденного оклада руководителя. </w:t>
      </w:r>
    </w:p>
    <w:p w:rsidR="0097117B" w:rsidRDefault="0097117B" w:rsidP="009444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70BFD" w:rsidRDefault="00500FC8" w:rsidP="009444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D4732">
        <w:rPr>
          <w:rFonts w:ascii="Times New Roman" w:hAnsi="Times New Roman" w:cs="Times New Roman"/>
          <w:bCs/>
          <w:sz w:val="24"/>
          <w:szCs w:val="24"/>
        </w:rPr>
        <w:t>2</w:t>
      </w:r>
      <w:r w:rsidR="00E528A1" w:rsidRPr="00AD4732">
        <w:rPr>
          <w:rFonts w:ascii="Times New Roman" w:hAnsi="Times New Roman" w:cs="Times New Roman"/>
          <w:bCs/>
          <w:sz w:val="24"/>
          <w:szCs w:val="24"/>
        </w:rPr>
        <w:t>.</w:t>
      </w:r>
      <w:r w:rsidRPr="00AD4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7A40" w:rsidRPr="00AD4732">
        <w:rPr>
          <w:rFonts w:ascii="Times New Roman" w:hAnsi="Times New Roman" w:cs="Times New Roman"/>
          <w:bCs/>
          <w:sz w:val="24"/>
          <w:szCs w:val="24"/>
        </w:rPr>
        <w:t>О</w:t>
      </w:r>
      <w:r w:rsidR="001808D6" w:rsidRPr="00AD4732">
        <w:rPr>
          <w:rFonts w:ascii="Times New Roman" w:hAnsi="Times New Roman" w:cs="Times New Roman"/>
          <w:bCs/>
          <w:sz w:val="24"/>
          <w:szCs w:val="24"/>
        </w:rPr>
        <w:t>пределение должностного оклада руководителя</w:t>
      </w:r>
    </w:p>
    <w:p w:rsidR="00EC7A40" w:rsidRDefault="001808D6" w:rsidP="009444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AD47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5AB" w:rsidRPr="00CB2168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B70BFD" w:rsidRPr="00CB2168">
        <w:rPr>
          <w:rFonts w:ascii="Times New Roman" w:hAnsi="Times New Roman" w:cs="Times New Roman"/>
          <w:bCs/>
          <w:sz w:val="24"/>
          <w:szCs w:val="24"/>
        </w:rPr>
        <w:t xml:space="preserve"> унитарного</w:t>
      </w:r>
      <w:r w:rsidR="004135AB" w:rsidRPr="00B70BFD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135AB" w:rsidRPr="00AD4732">
        <w:rPr>
          <w:rFonts w:ascii="Times New Roman" w:hAnsi="Times New Roman" w:cs="Times New Roman"/>
          <w:bCs/>
          <w:sz w:val="24"/>
          <w:szCs w:val="24"/>
        </w:rPr>
        <w:t>предприятия</w:t>
      </w:r>
    </w:p>
    <w:p w:rsidR="0097117B" w:rsidRPr="00AD4732" w:rsidRDefault="0097117B" w:rsidP="009444A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EC7A40" w:rsidRPr="006E6FE9" w:rsidRDefault="00EC7A40" w:rsidP="00DA5857">
      <w:pPr>
        <w:tabs>
          <w:tab w:val="left" w:pos="284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C8">
        <w:rPr>
          <w:rFonts w:ascii="Times New Roman" w:hAnsi="Times New Roman" w:cs="Times New Roman"/>
          <w:sz w:val="24"/>
          <w:szCs w:val="24"/>
        </w:rPr>
        <w:t>2.1</w:t>
      </w:r>
      <w:r w:rsidR="00E528A1">
        <w:rPr>
          <w:rFonts w:ascii="Times New Roman" w:hAnsi="Times New Roman" w:cs="Times New Roman"/>
          <w:sz w:val="24"/>
          <w:szCs w:val="24"/>
        </w:rPr>
        <w:t>.</w:t>
      </w:r>
      <w:r w:rsidR="002254C1" w:rsidRPr="002254C1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Pr="00500FC8">
        <w:rPr>
          <w:rFonts w:ascii="Times New Roman" w:hAnsi="Times New Roman" w:cs="Times New Roman"/>
          <w:sz w:val="24"/>
          <w:szCs w:val="24"/>
        </w:rPr>
        <w:t>Должностной оклад руководител</w:t>
      </w:r>
      <w:r w:rsidR="00E96D0B">
        <w:rPr>
          <w:rFonts w:ascii="Times New Roman" w:hAnsi="Times New Roman" w:cs="Times New Roman"/>
          <w:sz w:val="24"/>
          <w:szCs w:val="24"/>
        </w:rPr>
        <w:t xml:space="preserve">я 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="00B70BFD" w:rsidRPr="00CB2168">
        <w:rPr>
          <w:rFonts w:ascii="Times New Roman" w:eastAsia="Calibri" w:hAnsi="Times New Roman" w:cs="Times New Roman"/>
          <w:sz w:val="24"/>
          <w:szCs w:val="24"/>
        </w:rPr>
        <w:t xml:space="preserve"> унитарного</w:t>
      </w:r>
      <w:r w:rsidR="004135AB" w:rsidRPr="00CB2168">
        <w:rPr>
          <w:rFonts w:ascii="Times New Roman" w:eastAsia="Calibri" w:hAnsi="Times New Roman" w:cs="Times New Roman"/>
          <w:sz w:val="24"/>
          <w:szCs w:val="24"/>
        </w:rPr>
        <w:t xml:space="preserve"> предприятия</w:t>
      </w:r>
      <w:r w:rsidRPr="00500FC8">
        <w:rPr>
          <w:rFonts w:ascii="Times New Roman" w:hAnsi="Times New Roman" w:cs="Times New Roman"/>
          <w:sz w:val="24"/>
          <w:szCs w:val="24"/>
        </w:rPr>
        <w:t xml:space="preserve"> устанавливается в фиксированной сумме </w:t>
      </w:r>
      <w:r w:rsidR="00EA7AE5">
        <w:rPr>
          <w:rFonts w:ascii="Times New Roman" w:hAnsi="Times New Roman" w:cs="Times New Roman"/>
          <w:sz w:val="24"/>
          <w:szCs w:val="24"/>
        </w:rPr>
        <w:t>путем умножения</w:t>
      </w:r>
      <w:r w:rsidRPr="00500F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FC8">
        <w:rPr>
          <w:rFonts w:ascii="Times New Roman" w:hAnsi="Times New Roman" w:cs="Times New Roman"/>
          <w:sz w:val="24"/>
          <w:szCs w:val="24"/>
        </w:rPr>
        <w:t>кратности</w:t>
      </w:r>
      <w:proofErr w:type="gramEnd"/>
      <w:r w:rsidRPr="006E6FE9">
        <w:rPr>
          <w:rFonts w:ascii="Times New Roman" w:hAnsi="Times New Roman" w:cs="Times New Roman"/>
          <w:sz w:val="24"/>
          <w:szCs w:val="24"/>
        </w:rPr>
        <w:t xml:space="preserve"> </w:t>
      </w:r>
      <w:r w:rsidR="00EA7AE5">
        <w:rPr>
          <w:rFonts w:ascii="Times New Roman" w:hAnsi="Times New Roman" w:cs="Times New Roman"/>
          <w:sz w:val="24"/>
          <w:szCs w:val="24"/>
        </w:rPr>
        <w:t xml:space="preserve">на </w:t>
      </w:r>
      <w:r w:rsidRPr="006E6FE9">
        <w:rPr>
          <w:rFonts w:ascii="Times New Roman" w:hAnsi="Times New Roman" w:cs="Times New Roman"/>
          <w:sz w:val="24"/>
          <w:szCs w:val="24"/>
        </w:rPr>
        <w:t>величин</w:t>
      </w:r>
      <w:r w:rsidR="00EA7AE5">
        <w:rPr>
          <w:rFonts w:ascii="Times New Roman" w:hAnsi="Times New Roman" w:cs="Times New Roman"/>
          <w:sz w:val="24"/>
          <w:szCs w:val="24"/>
        </w:rPr>
        <w:t>у</w:t>
      </w:r>
      <w:r w:rsidRPr="006E6FE9">
        <w:rPr>
          <w:rFonts w:ascii="Times New Roman" w:hAnsi="Times New Roman" w:cs="Times New Roman"/>
          <w:sz w:val="24"/>
          <w:szCs w:val="24"/>
        </w:rPr>
        <w:t xml:space="preserve"> </w:t>
      </w:r>
      <w:r w:rsidR="003840CA">
        <w:rPr>
          <w:rFonts w:ascii="Times New Roman" w:hAnsi="Times New Roman" w:cs="Times New Roman"/>
          <w:sz w:val="24"/>
          <w:szCs w:val="24"/>
        </w:rPr>
        <w:t xml:space="preserve">действующей на предприятии </w:t>
      </w:r>
      <w:r w:rsidR="006E6FE9" w:rsidRPr="006E6FE9">
        <w:rPr>
          <w:rFonts w:ascii="Times New Roman" w:hAnsi="Times New Roman" w:cs="Times New Roman"/>
          <w:sz w:val="24"/>
          <w:szCs w:val="24"/>
        </w:rPr>
        <w:t xml:space="preserve">тарифной ставки </w:t>
      </w:r>
      <w:r w:rsidR="005A0EAE">
        <w:rPr>
          <w:rFonts w:ascii="Times New Roman" w:hAnsi="Times New Roman" w:cs="Times New Roman"/>
          <w:sz w:val="24"/>
          <w:szCs w:val="24"/>
        </w:rPr>
        <w:t>1</w:t>
      </w:r>
      <w:r w:rsidR="003840CA">
        <w:rPr>
          <w:rFonts w:ascii="Times New Roman" w:hAnsi="Times New Roman" w:cs="Times New Roman"/>
          <w:sz w:val="24"/>
          <w:szCs w:val="24"/>
        </w:rPr>
        <w:t>-го</w:t>
      </w:r>
      <w:r w:rsidR="006E6FE9" w:rsidRPr="006E6FE9">
        <w:rPr>
          <w:rFonts w:ascii="Times New Roman" w:hAnsi="Times New Roman" w:cs="Times New Roman"/>
          <w:sz w:val="24"/>
          <w:szCs w:val="24"/>
        </w:rPr>
        <w:t xml:space="preserve"> разряда рабочего основной профессии (минимального оклада рабочего или служащего, занятого в основной деятельности)</w:t>
      </w:r>
      <w:r w:rsidRPr="006E6FE9">
        <w:rPr>
          <w:rFonts w:ascii="Times New Roman" w:hAnsi="Times New Roman" w:cs="Times New Roman"/>
          <w:sz w:val="24"/>
          <w:szCs w:val="24"/>
        </w:rPr>
        <w:t>.</w:t>
      </w:r>
    </w:p>
    <w:p w:rsidR="00EC7A40" w:rsidRPr="009F376A" w:rsidRDefault="00EC7A40" w:rsidP="00DA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C8">
        <w:rPr>
          <w:rFonts w:ascii="Times New Roman" w:hAnsi="Times New Roman" w:cs="Times New Roman"/>
          <w:sz w:val="24"/>
          <w:szCs w:val="24"/>
        </w:rPr>
        <w:t>2.2</w:t>
      </w:r>
      <w:r w:rsidR="00E528A1">
        <w:rPr>
          <w:rFonts w:ascii="Times New Roman" w:hAnsi="Times New Roman" w:cs="Times New Roman"/>
          <w:sz w:val="24"/>
          <w:szCs w:val="24"/>
        </w:rPr>
        <w:t>.</w:t>
      </w:r>
      <w:r w:rsidR="002254C1" w:rsidRPr="002254C1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="00D15C9F">
        <w:rPr>
          <w:rFonts w:ascii="Times New Roman" w:hAnsi="Times New Roman" w:cs="Times New Roman"/>
          <w:sz w:val="24"/>
          <w:szCs w:val="24"/>
        </w:rPr>
        <w:t>Размер</w:t>
      </w:r>
      <w:r w:rsidR="006E6FE9">
        <w:rPr>
          <w:rFonts w:ascii="Times New Roman" w:hAnsi="Times New Roman" w:cs="Times New Roman"/>
          <w:sz w:val="24"/>
          <w:szCs w:val="24"/>
        </w:rPr>
        <w:t xml:space="preserve"> </w:t>
      </w:r>
      <w:r w:rsidR="006E6FE9" w:rsidRPr="006E6FE9">
        <w:rPr>
          <w:rFonts w:ascii="Times New Roman" w:hAnsi="Times New Roman" w:cs="Times New Roman"/>
          <w:sz w:val="24"/>
          <w:szCs w:val="24"/>
        </w:rPr>
        <w:t>тарифной ставки 1</w:t>
      </w:r>
      <w:r w:rsidR="005A0EAE">
        <w:rPr>
          <w:rFonts w:ascii="Times New Roman" w:hAnsi="Times New Roman" w:cs="Times New Roman"/>
          <w:sz w:val="24"/>
          <w:szCs w:val="24"/>
        </w:rPr>
        <w:t>-го</w:t>
      </w:r>
      <w:r w:rsidR="006E6FE9" w:rsidRPr="006E6FE9">
        <w:rPr>
          <w:rFonts w:ascii="Times New Roman" w:hAnsi="Times New Roman" w:cs="Times New Roman"/>
          <w:sz w:val="24"/>
          <w:szCs w:val="24"/>
        </w:rPr>
        <w:t xml:space="preserve"> разряда рабочего основной профессии </w:t>
      </w:r>
      <w:r w:rsidR="006E6FE9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9F376A">
        <w:rPr>
          <w:rFonts w:ascii="Times New Roman" w:hAnsi="Times New Roman" w:cs="Times New Roman"/>
          <w:sz w:val="24"/>
          <w:szCs w:val="24"/>
        </w:rPr>
        <w:t>О</w:t>
      </w:r>
      <w:r w:rsidRPr="009F376A">
        <w:rPr>
          <w:rFonts w:ascii="Times New Roman" w:hAnsi="Times New Roman" w:cs="Times New Roman"/>
          <w:sz w:val="24"/>
          <w:szCs w:val="24"/>
        </w:rPr>
        <w:t xml:space="preserve">траслевым </w:t>
      </w:r>
      <w:r w:rsidR="009F376A">
        <w:rPr>
          <w:rFonts w:ascii="Times New Roman" w:hAnsi="Times New Roman" w:cs="Times New Roman"/>
          <w:sz w:val="24"/>
          <w:szCs w:val="24"/>
        </w:rPr>
        <w:t>тарифным</w:t>
      </w:r>
      <w:r w:rsidRPr="009F376A">
        <w:rPr>
          <w:rFonts w:ascii="Times New Roman" w:hAnsi="Times New Roman" w:cs="Times New Roman"/>
          <w:sz w:val="24"/>
          <w:szCs w:val="24"/>
        </w:rPr>
        <w:t xml:space="preserve"> соглашением</w:t>
      </w:r>
      <w:r w:rsidR="009F376A">
        <w:rPr>
          <w:rFonts w:ascii="Times New Roman" w:hAnsi="Times New Roman" w:cs="Times New Roman"/>
          <w:sz w:val="24"/>
          <w:szCs w:val="24"/>
        </w:rPr>
        <w:t xml:space="preserve"> по организациям жилищно-коммунального хозяйства, коммунальной энергетики, газового хозяйства, </w:t>
      </w:r>
      <w:proofErr w:type="spellStart"/>
      <w:r w:rsidR="009F376A">
        <w:rPr>
          <w:rFonts w:ascii="Times New Roman" w:hAnsi="Times New Roman" w:cs="Times New Roman"/>
          <w:sz w:val="24"/>
          <w:szCs w:val="24"/>
        </w:rPr>
        <w:t>топливообеспечения</w:t>
      </w:r>
      <w:proofErr w:type="spellEnd"/>
      <w:r w:rsidR="009F376A">
        <w:rPr>
          <w:rFonts w:ascii="Times New Roman" w:hAnsi="Times New Roman" w:cs="Times New Roman"/>
          <w:sz w:val="24"/>
          <w:szCs w:val="24"/>
        </w:rPr>
        <w:t>, автомобильного и городского наземного электрического транспорта и другим организациям жизнеобеспечения</w:t>
      </w:r>
      <w:r w:rsidRPr="009F37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3CB" w:rsidRPr="00500FC8" w:rsidRDefault="00EC7A40" w:rsidP="00DA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C8">
        <w:rPr>
          <w:rFonts w:ascii="Times New Roman" w:hAnsi="Times New Roman" w:cs="Times New Roman"/>
          <w:sz w:val="24"/>
          <w:szCs w:val="24"/>
        </w:rPr>
        <w:t>2.</w:t>
      </w:r>
      <w:r w:rsidR="003840CA">
        <w:rPr>
          <w:rFonts w:ascii="Times New Roman" w:hAnsi="Times New Roman" w:cs="Times New Roman"/>
          <w:sz w:val="24"/>
          <w:szCs w:val="24"/>
        </w:rPr>
        <w:t>3</w:t>
      </w:r>
      <w:r w:rsidR="00E528A1">
        <w:rPr>
          <w:rFonts w:ascii="Times New Roman" w:hAnsi="Times New Roman" w:cs="Times New Roman"/>
          <w:sz w:val="24"/>
          <w:szCs w:val="24"/>
        </w:rPr>
        <w:t>.</w:t>
      </w:r>
      <w:r w:rsidR="002254C1" w:rsidRPr="002254C1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Pr="00500FC8">
        <w:rPr>
          <w:rFonts w:ascii="Times New Roman" w:hAnsi="Times New Roman" w:cs="Times New Roman"/>
          <w:sz w:val="24"/>
          <w:szCs w:val="24"/>
        </w:rPr>
        <w:t xml:space="preserve">Кратность к величине тарифной ставки 1-го разряда рабочего основной профессии </w:t>
      </w:r>
      <w:r w:rsidR="00931118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Pr="00500FC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9F376A" w:rsidRPr="006E6FE9">
        <w:rPr>
          <w:rFonts w:ascii="Times New Roman" w:hAnsi="Times New Roman" w:cs="Times New Roman"/>
          <w:sz w:val="24"/>
          <w:szCs w:val="24"/>
        </w:rPr>
        <w:t>(минимального оклада рабочего или служащего, занятого в основной деятельности)</w:t>
      </w:r>
      <w:r w:rsidR="009F376A">
        <w:rPr>
          <w:rFonts w:ascii="Times New Roman" w:hAnsi="Times New Roman" w:cs="Times New Roman"/>
          <w:sz w:val="24"/>
          <w:szCs w:val="24"/>
        </w:rPr>
        <w:t xml:space="preserve"> </w:t>
      </w:r>
      <w:r w:rsidRPr="00500FC8">
        <w:rPr>
          <w:rFonts w:ascii="Times New Roman" w:hAnsi="Times New Roman" w:cs="Times New Roman"/>
          <w:sz w:val="24"/>
          <w:szCs w:val="24"/>
        </w:rPr>
        <w:t xml:space="preserve">устанавливается главой </w:t>
      </w:r>
      <w:r w:rsidR="00FE40F7">
        <w:rPr>
          <w:rFonts w:ascii="Times New Roman" w:hAnsi="Times New Roman" w:cs="Times New Roman"/>
          <w:sz w:val="24"/>
          <w:szCs w:val="24"/>
        </w:rPr>
        <w:t>А</w:t>
      </w:r>
      <w:r w:rsidR="004953CB" w:rsidRPr="00500FC8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5A0EAE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A1899">
        <w:rPr>
          <w:rFonts w:ascii="Times New Roman" w:hAnsi="Times New Roman" w:cs="Times New Roman"/>
          <w:sz w:val="24"/>
          <w:szCs w:val="24"/>
        </w:rPr>
        <w:t xml:space="preserve">№ </w:t>
      </w:r>
      <w:r w:rsidR="005A0EAE">
        <w:rPr>
          <w:rFonts w:ascii="Times New Roman" w:hAnsi="Times New Roman" w:cs="Times New Roman"/>
          <w:sz w:val="24"/>
          <w:szCs w:val="24"/>
        </w:rPr>
        <w:t>5</w:t>
      </w:r>
      <w:r w:rsidR="003A1899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5A0EAE">
        <w:rPr>
          <w:rFonts w:ascii="Times New Roman" w:hAnsi="Times New Roman" w:cs="Times New Roman"/>
          <w:sz w:val="24"/>
          <w:szCs w:val="24"/>
        </w:rPr>
        <w:t>)</w:t>
      </w:r>
      <w:r w:rsidR="004953CB" w:rsidRPr="00500FC8">
        <w:rPr>
          <w:rFonts w:ascii="Times New Roman" w:hAnsi="Times New Roman" w:cs="Times New Roman"/>
          <w:sz w:val="24"/>
          <w:szCs w:val="24"/>
        </w:rPr>
        <w:t>.</w:t>
      </w:r>
    </w:p>
    <w:p w:rsidR="00EC7A40" w:rsidRPr="00500FC8" w:rsidRDefault="00EC7A40" w:rsidP="00DA5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FC8">
        <w:rPr>
          <w:rFonts w:ascii="Times New Roman" w:hAnsi="Times New Roman" w:cs="Times New Roman"/>
          <w:sz w:val="24"/>
          <w:szCs w:val="24"/>
        </w:rPr>
        <w:t>2.</w:t>
      </w:r>
      <w:r w:rsidR="003840CA">
        <w:rPr>
          <w:rFonts w:ascii="Times New Roman" w:hAnsi="Times New Roman" w:cs="Times New Roman"/>
          <w:sz w:val="24"/>
          <w:szCs w:val="24"/>
        </w:rPr>
        <w:t>4</w:t>
      </w:r>
      <w:r w:rsidR="00621574">
        <w:rPr>
          <w:rFonts w:ascii="Times New Roman" w:hAnsi="Times New Roman" w:cs="Times New Roman"/>
          <w:sz w:val="24"/>
          <w:szCs w:val="24"/>
        </w:rPr>
        <w:t>.</w:t>
      </w:r>
      <w:r w:rsidR="002254C1" w:rsidRPr="002254C1">
        <w:rPr>
          <w:rFonts w:ascii="Times New Roman" w:hAnsi="Times New Roman" w:cs="Times New Roman"/>
          <w:color w:val="FFFFFF" w:themeColor="background1"/>
          <w:sz w:val="24"/>
          <w:szCs w:val="24"/>
        </w:rPr>
        <w:t>-</w:t>
      </w:r>
      <w:r w:rsidRPr="00500FC8">
        <w:rPr>
          <w:rFonts w:ascii="Times New Roman" w:hAnsi="Times New Roman" w:cs="Times New Roman"/>
          <w:sz w:val="24"/>
          <w:szCs w:val="24"/>
        </w:rPr>
        <w:t xml:space="preserve">Кратность к величине тарифной </w:t>
      </w:r>
      <w:r w:rsidR="005A0EAE" w:rsidRPr="00500FC8">
        <w:rPr>
          <w:rFonts w:ascii="Times New Roman" w:hAnsi="Times New Roman" w:cs="Times New Roman"/>
          <w:sz w:val="24"/>
          <w:szCs w:val="24"/>
        </w:rPr>
        <w:t xml:space="preserve">ставки 1-го разряда рабочего основной профессии </w:t>
      </w:r>
      <w:r w:rsidR="005A0EAE"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="005A0EAE" w:rsidRPr="00500FC8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="005A0EAE" w:rsidRPr="006E6FE9">
        <w:rPr>
          <w:rFonts w:ascii="Times New Roman" w:hAnsi="Times New Roman" w:cs="Times New Roman"/>
          <w:sz w:val="24"/>
          <w:szCs w:val="24"/>
        </w:rPr>
        <w:t>(минимального оклада рабочего или служащего, занятого в основной деятельности)</w:t>
      </w:r>
      <w:r w:rsidR="009F376A" w:rsidRPr="006E6FE9">
        <w:rPr>
          <w:rFonts w:ascii="Times New Roman" w:hAnsi="Times New Roman" w:cs="Times New Roman"/>
          <w:sz w:val="24"/>
          <w:szCs w:val="24"/>
        </w:rPr>
        <w:t xml:space="preserve"> </w:t>
      </w:r>
      <w:r w:rsidRPr="00500FC8">
        <w:rPr>
          <w:rFonts w:ascii="Times New Roman" w:hAnsi="Times New Roman" w:cs="Times New Roman"/>
          <w:sz w:val="24"/>
          <w:szCs w:val="24"/>
        </w:rPr>
        <w:t>учитывает сложность управления предприятием, его техническую оснащенность, объем производства продукции, численность работников и устанавливается в соответствии с таблицей.</w:t>
      </w:r>
    </w:p>
    <w:p w:rsidR="00EC7A40" w:rsidRPr="00500FC8" w:rsidRDefault="00EC7A40" w:rsidP="00DA58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334"/>
        <w:gridCol w:w="3887"/>
      </w:tblGrid>
      <w:tr w:rsidR="00EC7A40" w:rsidRPr="00B227F8" w:rsidTr="00FE6C57">
        <w:trPr>
          <w:cantSplit/>
          <w:trHeight w:val="600"/>
        </w:trPr>
        <w:tc>
          <w:tcPr>
            <w:tcW w:w="993" w:type="dxa"/>
            <w:hideMark/>
          </w:tcPr>
          <w:p w:rsidR="002254C1" w:rsidRDefault="00EC7A40" w:rsidP="00DA58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FE6C57" w:rsidRPr="00B227F8" w:rsidRDefault="00FE6C57" w:rsidP="00FE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4" w:type="dxa"/>
            <w:hideMark/>
          </w:tcPr>
          <w:p w:rsidR="00EC7A40" w:rsidRPr="00B227F8" w:rsidRDefault="00EC7A40" w:rsidP="003A189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 </w:t>
            </w:r>
            <w:r w:rsidR="00366CAC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FE6C57">
              <w:rPr>
                <w:rFonts w:ascii="Times New Roman" w:hAnsi="Times New Roman" w:cs="Times New Roman"/>
                <w:sz w:val="24"/>
                <w:szCs w:val="24"/>
              </w:rPr>
              <w:t xml:space="preserve"> унитарного</w:t>
            </w:r>
            <w:r w:rsidR="0036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887" w:type="dxa"/>
            <w:hideMark/>
          </w:tcPr>
          <w:p w:rsidR="00EC7A40" w:rsidRPr="00B227F8" w:rsidRDefault="00EC7A40" w:rsidP="00FE6C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Кратность к величине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br/>
              <w:t>тарифной ставки</w:t>
            </w:r>
            <w:r w:rsidR="00FE6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4C1">
              <w:rPr>
                <w:rFonts w:ascii="Times New Roman" w:hAnsi="Times New Roman" w:cs="Times New Roman"/>
                <w:sz w:val="24"/>
                <w:szCs w:val="24"/>
              </w:rPr>
              <w:t xml:space="preserve">1-го 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разряда рабочего </w:t>
            </w:r>
            <w:r w:rsidR="00FE6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сновной профессии</w:t>
            </w:r>
          </w:p>
        </w:tc>
      </w:tr>
      <w:tr w:rsidR="00EC7A40" w:rsidRPr="00B227F8" w:rsidTr="00FE6C57">
        <w:trPr>
          <w:cantSplit/>
          <w:trHeight w:val="416"/>
        </w:trPr>
        <w:tc>
          <w:tcPr>
            <w:tcW w:w="993" w:type="dxa"/>
            <w:vAlign w:val="center"/>
            <w:hideMark/>
          </w:tcPr>
          <w:p w:rsidR="00EC7A40" w:rsidRPr="00B227F8" w:rsidRDefault="00EC7A40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4334" w:type="dxa"/>
            <w:vAlign w:val="center"/>
            <w:hideMark/>
          </w:tcPr>
          <w:p w:rsidR="00EC7A40" w:rsidRPr="00B227F8" w:rsidRDefault="00EC7A40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6608" w:rsidRPr="00B2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0            </w:t>
            </w:r>
          </w:p>
        </w:tc>
        <w:tc>
          <w:tcPr>
            <w:tcW w:w="3887" w:type="dxa"/>
            <w:vAlign w:val="center"/>
            <w:hideMark/>
          </w:tcPr>
          <w:p w:rsidR="00EC7A40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до 5      </w:t>
            </w:r>
          </w:p>
        </w:tc>
      </w:tr>
      <w:tr w:rsidR="00EC7A40" w:rsidRPr="00B227F8" w:rsidTr="00FE6C57">
        <w:trPr>
          <w:cantSplit/>
          <w:trHeight w:val="408"/>
        </w:trPr>
        <w:tc>
          <w:tcPr>
            <w:tcW w:w="993" w:type="dxa"/>
            <w:vAlign w:val="center"/>
            <w:hideMark/>
          </w:tcPr>
          <w:p w:rsidR="00EC7A40" w:rsidRPr="00B227F8" w:rsidRDefault="00EC7A40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2     </w:t>
            </w:r>
          </w:p>
        </w:tc>
        <w:tc>
          <w:tcPr>
            <w:tcW w:w="4334" w:type="dxa"/>
            <w:vAlign w:val="center"/>
            <w:hideMark/>
          </w:tcPr>
          <w:p w:rsidR="00EC7A40" w:rsidRPr="00B227F8" w:rsidRDefault="00EC7A40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22DA6" w:rsidRPr="00B22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1 до 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887" w:type="dxa"/>
            <w:vAlign w:val="center"/>
            <w:hideMark/>
          </w:tcPr>
          <w:p w:rsidR="00EC7A40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222DA6" w:rsidRPr="00B227F8" w:rsidTr="00FE6C57">
        <w:trPr>
          <w:cantSplit/>
          <w:trHeight w:val="414"/>
        </w:trPr>
        <w:tc>
          <w:tcPr>
            <w:tcW w:w="993" w:type="dxa"/>
            <w:vAlign w:val="center"/>
            <w:hideMark/>
          </w:tcPr>
          <w:p w:rsidR="00222DA6" w:rsidRPr="00B227F8" w:rsidRDefault="00F02B58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2DA6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34" w:type="dxa"/>
            <w:vAlign w:val="center"/>
            <w:hideMark/>
          </w:tcPr>
          <w:p w:rsidR="00222DA6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до 500         </w:t>
            </w:r>
          </w:p>
        </w:tc>
        <w:tc>
          <w:tcPr>
            <w:tcW w:w="3887" w:type="dxa"/>
            <w:vAlign w:val="center"/>
            <w:hideMark/>
          </w:tcPr>
          <w:p w:rsidR="00222DA6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до 9      </w:t>
            </w:r>
          </w:p>
        </w:tc>
      </w:tr>
      <w:tr w:rsidR="00EC7A40" w:rsidRPr="00B227F8" w:rsidTr="00FE6C57">
        <w:trPr>
          <w:cantSplit/>
          <w:trHeight w:val="406"/>
        </w:trPr>
        <w:tc>
          <w:tcPr>
            <w:tcW w:w="993" w:type="dxa"/>
            <w:vAlign w:val="center"/>
            <w:hideMark/>
          </w:tcPr>
          <w:p w:rsidR="00EC7A40" w:rsidRPr="00B227F8" w:rsidRDefault="00F02B58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334" w:type="dxa"/>
            <w:vAlign w:val="center"/>
            <w:hideMark/>
          </w:tcPr>
          <w:p w:rsidR="00EC7A40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>Свыше 501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887" w:type="dxa"/>
            <w:vAlign w:val="center"/>
            <w:hideMark/>
          </w:tcPr>
          <w:p w:rsidR="00EC7A40" w:rsidRPr="00B227F8" w:rsidRDefault="00222DA6" w:rsidP="00DA585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до 1</w:t>
            </w:r>
            <w:r w:rsidR="00C51182" w:rsidRPr="00B22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40" w:rsidRPr="00B227F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280E34" w:rsidRDefault="00280E34" w:rsidP="00DA5857">
      <w:pPr>
        <w:pStyle w:val="1"/>
        <w:ind w:firstLine="708"/>
        <w:jc w:val="center"/>
        <w:rPr>
          <w:color w:val="FF0000"/>
          <w:sz w:val="24"/>
          <w:szCs w:val="24"/>
        </w:rPr>
      </w:pPr>
    </w:p>
    <w:p w:rsidR="00481E3E" w:rsidRDefault="00481E3E" w:rsidP="00DA5857">
      <w:pPr>
        <w:pStyle w:val="1"/>
        <w:ind w:firstLine="708"/>
        <w:jc w:val="center"/>
        <w:rPr>
          <w:color w:val="FF0000"/>
          <w:sz w:val="24"/>
          <w:szCs w:val="24"/>
        </w:rPr>
        <w:sectPr w:rsidR="00481E3E" w:rsidSect="00481E3E"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Pr="00500FC8">
        <w:rPr>
          <w:sz w:val="24"/>
          <w:szCs w:val="24"/>
        </w:rPr>
        <w:t>ожение</w:t>
      </w:r>
      <w:r>
        <w:rPr>
          <w:sz w:val="24"/>
          <w:szCs w:val="24"/>
        </w:rPr>
        <w:t xml:space="preserve"> № 2</w:t>
      </w:r>
    </w:p>
    <w:p w:rsidR="00481E3E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 xml:space="preserve">к постановлению 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>от__</w:t>
      </w:r>
      <w:r w:rsidR="007A6A7C" w:rsidRPr="007A6A7C">
        <w:rPr>
          <w:sz w:val="24"/>
          <w:szCs w:val="24"/>
          <w:u w:val="single"/>
        </w:rPr>
        <w:t>02.04.2014</w:t>
      </w:r>
      <w:r w:rsidRPr="00500FC8">
        <w:rPr>
          <w:sz w:val="24"/>
          <w:szCs w:val="24"/>
        </w:rPr>
        <w:t>___№_</w:t>
      </w:r>
      <w:r w:rsidR="007A6A7C" w:rsidRPr="007A6A7C">
        <w:rPr>
          <w:sz w:val="24"/>
          <w:szCs w:val="24"/>
          <w:u w:val="single"/>
        </w:rPr>
        <w:t>707</w:t>
      </w:r>
      <w:r w:rsidRPr="00500FC8">
        <w:rPr>
          <w:sz w:val="24"/>
          <w:szCs w:val="24"/>
        </w:rPr>
        <w:t>__</w:t>
      </w:r>
    </w:p>
    <w:p w:rsidR="00481E3E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3A1899" w:rsidRPr="00500FC8" w:rsidRDefault="003A1899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3A1899" w:rsidRDefault="000B4870" w:rsidP="003A1899">
      <w:pPr>
        <w:pStyle w:val="1"/>
        <w:spacing w:before="0" w:after="0"/>
        <w:jc w:val="center"/>
        <w:rPr>
          <w:color w:val="auto"/>
          <w:sz w:val="24"/>
          <w:szCs w:val="24"/>
        </w:rPr>
      </w:pPr>
      <w:r w:rsidRPr="00564837">
        <w:rPr>
          <w:color w:val="auto"/>
          <w:sz w:val="24"/>
          <w:szCs w:val="24"/>
        </w:rPr>
        <w:t xml:space="preserve">Положение о поквартальном премировании </w:t>
      </w:r>
    </w:p>
    <w:p w:rsidR="003A1899" w:rsidRDefault="000B4870" w:rsidP="003A1899">
      <w:pPr>
        <w:pStyle w:val="1"/>
        <w:spacing w:before="0" w:after="0"/>
        <w:jc w:val="center"/>
        <w:rPr>
          <w:color w:val="auto"/>
          <w:sz w:val="24"/>
          <w:szCs w:val="24"/>
        </w:rPr>
      </w:pPr>
      <w:r w:rsidRPr="00564837">
        <w:rPr>
          <w:color w:val="auto"/>
          <w:sz w:val="24"/>
          <w:szCs w:val="24"/>
        </w:rPr>
        <w:t xml:space="preserve">руководителей </w:t>
      </w:r>
      <w:r w:rsidRPr="00CB2168">
        <w:rPr>
          <w:color w:val="auto"/>
          <w:sz w:val="24"/>
          <w:szCs w:val="24"/>
        </w:rPr>
        <w:t>муниципальных</w:t>
      </w:r>
      <w:r w:rsidR="00B70BFD" w:rsidRPr="00CB2168">
        <w:rPr>
          <w:color w:val="auto"/>
          <w:sz w:val="24"/>
          <w:szCs w:val="24"/>
        </w:rPr>
        <w:t xml:space="preserve"> унитарных</w:t>
      </w:r>
      <w:r w:rsidRPr="00B70BFD">
        <w:rPr>
          <w:color w:val="FF0000"/>
          <w:sz w:val="24"/>
          <w:szCs w:val="24"/>
        </w:rPr>
        <w:t xml:space="preserve"> </w:t>
      </w:r>
      <w:r w:rsidRPr="00564837">
        <w:rPr>
          <w:color w:val="auto"/>
          <w:sz w:val="24"/>
          <w:szCs w:val="24"/>
        </w:rPr>
        <w:t xml:space="preserve">предприятий </w:t>
      </w:r>
    </w:p>
    <w:p w:rsidR="000B4870" w:rsidRDefault="000B4870" w:rsidP="003A1899">
      <w:pPr>
        <w:pStyle w:val="1"/>
        <w:spacing w:before="0" w:after="0"/>
        <w:jc w:val="center"/>
        <w:rPr>
          <w:color w:val="auto"/>
          <w:sz w:val="24"/>
          <w:szCs w:val="24"/>
        </w:rPr>
      </w:pPr>
      <w:r w:rsidRPr="00564837">
        <w:rPr>
          <w:color w:val="auto"/>
          <w:sz w:val="24"/>
          <w:szCs w:val="24"/>
        </w:rPr>
        <w:t>за результаты финансово-хозяйственной деятельности</w:t>
      </w:r>
    </w:p>
    <w:p w:rsidR="00EF1B57" w:rsidRDefault="00EF1B57" w:rsidP="000B4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1899" w:rsidRDefault="003A1899" w:rsidP="000B4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414">
        <w:rPr>
          <w:rFonts w:ascii="Times New Roman" w:hAnsi="Times New Roman" w:cs="Times New Roman"/>
          <w:sz w:val="24"/>
          <w:szCs w:val="24"/>
        </w:rPr>
        <w:t xml:space="preserve">1. 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принятия решения о выплате премии является предоставленная муниципальными унитарными предприятиями</w:t>
      </w:r>
      <w:r w:rsidR="002B5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справка-информация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</w:t>
      </w:r>
      <w:r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B70BFD"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унитарного </w:t>
      </w:r>
      <w:r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452470" w:rsidRPr="00452470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  <w:t>.</w:t>
      </w:r>
      <w:r w:rsidR="003A1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                     к постановлению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бухгалтерский баланс и отчет о финансовых результатах на отчетную дату</w:t>
      </w:r>
      <w:r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870" w:rsidRPr="00B70BFD" w:rsidRDefault="000B4870" w:rsidP="00092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Справка-информация</w:t>
      </w:r>
      <w:r w:rsidRPr="00B70BFD">
        <w:rPr>
          <w:rFonts w:ascii="Times New Roman" w:hAnsi="Times New Roman" w:cs="Times New Roman"/>
          <w:sz w:val="24"/>
          <w:szCs w:val="24"/>
        </w:rPr>
        <w:t xml:space="preserve"> </w:t>
      </w:r>
      <w:r w:rsidR="00B2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B208C6"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</w:t>
      </w:r>
      <w:r w:rsidR="00B2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</w:t>
      </w:r>
      <w:r w:rsidR="00B208C6" w:rsidRPr="00D93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эффективности </w:t>
      </w:r>
      <w:r w:rsidR="00B208C6" w:rsidRPr="00CB21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муниципального унитарного предприятия</w:t>
      </w:r>
      <w:r w:rsidR="00B208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0BFD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B208C6">
        <w:rPr>
          <w:rFonts w:ascii="Times New Roman" w:hAnsi="Times New Roman" w:cs="Times New Roman"/>
          <w:sz w:val="24"/>
          <w:szCs w:val="24"/>
        </w:rPr>
        <w:t xml:space="preserve">его </w:t>
      </w:r>
      <w:r w:rsidRPr="00B70BFD">
        <w:rPr>
          <w:rFonts w:ascii="Times New Roman" w:hAnsi="Times New Roman" w:cs="Times New Roman"/>
          <w:sz w:val="24"/>
          <w:szCs w:val="24"/>
        </w:rPr>
        <w:t xml:space="preserve">руководителем в курирующее управление (комитет) для подготовки листа согласования </w:t>
      </w:r>
      <w:r w:rsidR="00B70BFD" w:rsidRPr="00B70BFD">
        <w:rPr>
          <w:rFonts w:ascii="Times New Roman" w:hAnsi="Times New Roman" w:cs="Times New Roman"/>
          <w:sz w:val="24"/>
          <w:szCs w:val="24"/>
        </w:rPr>
        <w:t xml:space="preserve">на выплату ежеквартальной премии </w:t>
      </w:r>
      <w:r w:rsidR="00B70BFD" w:rsidRPr="00CB2168">
        <w:rPr>
          <w:rFonts w:ascii="Times New Roman" w:hAnsi="Times New Roman" w:cs="Times New Roman"/>
          <w:sz w:val="24"/>
          <w:szCs w:val="24"/>
        </w:rPr>
        <w:t>руководителю муниципального унитарного пре</w:t>
      </w:r>
      <w:r w:rsidR="00B70BFD" w:rsidRPr="00B70BFD">
        <w:rPr>
          <w:rFonts w:ascii="Times New Roman" w:hAnsi="Times New Roman" w:cs="Times New Roman"/>
          <w:sz w:val="24"/>
          <w:szCs w:val="24"/>
        </w:rPr>
        <w:t>дприятия</w:t>
      </w:r>
      <w:r w:rsidRPr="00B70BFD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3A1899">
        <w:rPr>
          <w:rFonts w:ascii="Times New Roman" w:hAnsi="Times New Roman" w:cs="Times New Roman"/>
          <w:sz w:val="24"/>
          <w:szCs w:val="24"/>
        </w:rPr>
        <w:t xml:space="preserve">№ </w:t>
      </w:r>
      <w:r w:rsidRPr="00B70BFD">
        <w:rPr>
          <w:rFonts w:ascii="Times New Roman" w:hAnsi="Times New Roman" w:cs="Times New Roman"/>
          <w:sz w:val="24"/>
          <w:szCs w:val="24"/>
        </w:rPr>
        <w:t>4</w:t>
      </w:r>
      <w:r w:rsidR="003A1899">
        <w:rPr>
          <w:rFonts w:ascii="Times New Roman" w:hAnsi="Times New Roman" w:cs="Times New Roman"/>
          <w:sz w:val="24"/>
          <w:szCs w:val="24"/>
        </w:rPr>
        <w:t xml:space="preserve">                                  к постановлению</w:t>
      </w:r>
      <w:r w:rsidRPr="00B70BFD">
        <w:rPr>
          <w:rFonts w:ascii="Times New Roman" w:hAnsi="Times New Roman" w:cs="Times New Roman"/>
          <w:sz w:val="24"/>
          <w:szCs w:val="24"/>
        </w:rPr>
        <w:t>).</w:t>
      </w:r>
    </w:p>
    <w:p w:rsidR="000B4870" w:rsidRPr="00B70BFD" w:rsidRDefault="000B4870" w:rsidP="00092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решения о выплате премии учитывается выполнение основных условий премирования в соответствии с пунктом 4 настоящего Положения.</w:t>
      </w:r>
    </w:p>
    <w:p w:rsidR="000B4870" w:rsidRDefault="000B4870" w:rsidP="00092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0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Выплата премии производится по распоряжению Ивановского городского комитета</w:t>
      </w:r>
      <w:r w:rsidRPr="0056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управлению имуществом, подготовленно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564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 согласования</w:t>
      </w:r>
      <w:r w:rsidR="00EF1B57" w:rsidRPr="00EF1B57">
        <w:rPr>
          <w:rFonts w:ascii="Times New Roman" w:hAnsi="Times New Roman" w:cs="Times New Roman"/>
          <w:sz w:val="24"/>
          <w:szCs w:val="24"/>
        </w:rPr>
        <w:t xml:space="preserve"> </w:t>
      </w:r>
      <w:r w:rsidR="00EF1B57" w:rsidRPr="00B70BFD">
        <w:rPr>
          <w:rFonts w:ascii="Times New Roman" w:hAnsi="Times New Roman" w:cs="Times New Roman"/>
          <w:sz w:val="24"/>
          <w:szCs w:val="24"/>
        </w:rPr>
        <w:t xml:space="preserve">на выплату ежеквартальной премии </w:t>
      </w:r>
      <w:r w:rsidR="00EF1B57" w:rsidRPr="00CB2168">
        <w:rPr>
          <w:rFonts w:ascii="Times New Roman" w:hAnsi="Times New Roman" w:cs="Times New Roman"/>
          <w:sz w:val="24"/>
          <w:szCs w:val="24"/>
        </w:rPr>
        <w:t>руководителю муниципального унитарного</w:t>
      </w:r>
      <w:r w:rsidR="00EF1B57" w:rsidRPr="00B70BFD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4870" w:rsidRPr="00564837" w:rsidRDefault="000B4870" w:rsidP="000B487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837">
        <w:rPr>
          <w:rFonts w:ascii="Times New Roman" w:hAnsi="Times New Roman" w:cs="Times New Roman"/>
          <w:sz w:val="24"/>
          <w:szCs w:val="24"/>
        </w:rPr>
        <w:t xml:space="preserve">2. Базой для начисления премии является утвержденный в трудовом договоре должностной оклад руководителя </w:t>
      </w:r>
      <w:r w:rsidR="002B564A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 (далее – руководитель) </w:t>
      </w:r>
      <w:r w:rsidRPr="00564837">
        <w:rPr>
          <w:rFonts w:ascii="Times New Roman" w:hAnsi="Times New Roman" w:cs="Times New Roman"/>
          <w:sz w:val="24"/>
          <w:szCs w:val="24"/>
        </w:rPr>
        <w:t>за фактически отработанное время в расчетном периоде (в квартале).</w:t>
      </w:r>
    </w:p>
    <w:p w:rsidR="000B4870" w:rsidRPr="00F33501" w:rsidRDefault="000B4870" w:rsidP="000B4870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3B1">
        <w:rPr>
          <w:rFonts w:ascii="Times New Roman" w:hAnsi="Times New Roman" w:cs="Times New Roman"/>
          <w:sz w:val="24"/>
        </w:rPr>
        <w:t>3. Базовая ставка премии составляет 30% должностного оклада руководителя за фактически отработанное время в расчетном периоде</w:t>
      </w:r>
      <w:r>
        <w:rPr>
          <w:rFonts w:ascii="Times New Roman" w:hAnsi="Times New Roman" w:cs="Times New Roman"/>
          <w:sz w:val="24"/>
        </w:rPr>
        <w:t xml:space="preserve">, которая может быть увеличена </w:t>
      </w:r>
      <w:r w:rsidRPr="00F33501">
        <w:rPr>
          <w:rFonts w:ascii="Times New Roman" w:hAnsi="Times New Roman" w:cs="Times New Roman"/>
          <w:sz w:val="24"/>
          <w:szCs w:val="24"/>
        </w:rPr>
        <w:t>(уменьшена) по результатам согласования премии.</w:t>
      </w:r>
    </w:p>
    <w:p w:rsidR="000B4870" w:rsidRDefault="000B4870" w:rsidP="003A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501">
        <w:rPr>
          <w:rFonts w:ascii="Times New Roman" w:hAnsi="Times New Roman" w:cs="Times New Roman"/>
          <w:sz w:val="24"/>
          <w:szCs w:val="24"/>
        </w:rPr>
        <w:t xml:space="preserve">4. </w:t>
      </w:r>
      <w:r w:rsidRPr="00F33501">
        <w:rPr>
          <w:rFonts w:ascii="Times New Roman" w:eastAsia="Calibri" w:hAnsi="Times New Roman" w:cs="Times New Roman"/>
          <w:sz w:val="24"/>
          <w:szCs w:val="24"/>
        </w:rPr>
        <w:t xml:space="preserve">Руководитель может быть лишен премии полностью или частично </w:t>
      </w:r>
      <w:proofErr w:type="gramStart"/>
      <w:r w:rsidRPr="00F33501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B4870" w:rsidRPr="00F33501" w:rsidRDefault="000B4870" w:rsidP="003A1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976B5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F33501">
        <w:rPr>
          <w:rFonts w:ascii="Times New Roman" w:eastAsia="Calibri" w:hAnsi="Times New Roman" w:cs="Times New Roman"/>
          <w:sz w:val="24"/>
          <w:szCs w:val="24"/>
        </w:rPr>
        <w:t xml:space="preserve"> трудовой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дисциплины</w:t>
      </w:r>
      <w:r w:rsidRPr="00F33501">
        <w:rPr>
          <w:rFonts w:ascii="Times New Roman" w:eastAsia="Calibri" w:hAnsi="Times New Roman" w:cs="Times New Roman"/>
          <w:sz w:val="24"/>
          <w:szCs w:val="24"/>
        </w:rPr>
        <w:t>, невыполнение или ненадлежащее выполнение обязанностей, пре</w:t>
      </w:r>
      <w:r>
        <w:rPr>
          <w:rFonts w:ascii="Times New Roman" w:eastAsia="Calibri" w:hAnsi="Times New Roman" w:cs="Times New Roman"/>
          <w:sz w:val="24"/>
          <w:szCs w:val="24"/>
        </w:rPr>
        <w:t>дусмотренных трудовым договором;</w:t>
      </w:r>
    </w:p>
    <w:p w:rsidR="000B4870" w:rsidRPr="00F33501" w:rsidRDefault="000B4870" w:rsidP="003A1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78A">
        <w:rPr>
          <w:rFonts w:ascii="Times New Roman" w:hAnsi="Times New Roman" w:cs="Times New Roman"/>
          <w:sz w:val="24"/>
          <w:szCs w:val="24"/>
        </w:rPr>
        <w:t>-</w:t>
      </w:r>
      <w:r w:rsidRPr="0097117B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6278A">
        <w:rPr>
          <w:rFonts w:ascii="Times New Roman" w:hAnsi="Times New Roman" w:cs="Times New Roman"/>
          <w:sz w:val="24"/>
          <w:szCs w:val="24"/>
        </w:rPr>
        <w:t>наличие обоснованных претензий со стороны органов, контролирующих</w:t>
      </w:r>
      <w:r w:rsidRPr="00F33501">
        <w:rPr>
          <w:rFonts w:ascii="Times New Roman" w:hAnsi="Times New Roman" w:cs="Times New Roman"/>
          <w:sz w:val="24"/>
          <w:szCs w:val="24"/>
        </w:rPr>
        <w:t xml:space="preserve"> финансово-хозяйственную деятельность предприятия;</w:t>
      </w:r>
    </w:p>
    <w:p w:rsidR="000B4870" w:rsidRDefault="000B4870" w:rsidP="003A18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3501">
        <w:rPr>
          <w:rFonts w:ascii="Times New Roman" w:hAnsi="Times New Roman" w:cs="Times New Roman"/>
          <w:sz w:val="24"/>
          <w:szCs w:val="24"/>
        </w:rPr>
        <w:t>-</w:t>
      </w:r>
      <w:r w:rsidRPr="00B976B5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F33501">
        <w:rPr>
          <w:rFonts w:ascii="Times New Roman" w:hAnsi="Times New Roman" w:cs="Times New Roman"/>
          <w:sz w:val="24"/>
          <w:szCs w:val="24"/>
        </w:rPr>
        <w:t>отрицательной динамики финансового результата деятельности</w:t>
      </w:r>
      <w:r w:rsidRPr="005F2CE9">
        <w:rPr>
          <w:rFonts w:ascii="Times New Roman" w:hAnsi="Times New Roman"/>
          <w:sz w:val="24"/>
          <w:szCs w:val="24"/>
        </w:rPr>
        <w:t xml:space="preserve"> предприятия</w:t>
      </w:r>
      <w:r>
        <w:rPr>
          <w:rFonts w:ascii="Times New Roman" w:hAnsi="Times New Roman"/>
          <w:sz w:val="24"/>
          <w:szCs w:val="24"/>
        </w:rPr>
        <w:t>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01F9">
        <w:rPr>
          <w:rFonts w:ascii="Times New Roman" w:hAnsi="Times New Roman"/>
          <w:sz w:val="24"/>
          <w:szCs w:val="24"/>
        </w:rPr>
        <w:t>- наличие необоснованной динамики превышения расходов над доходами;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C0976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снижение темпа</w:t>
      </w:r>
      <w:r w:rsidRPr="005F2CE9">
        <w:rPr>
          <w:rFonts w:ascii="Times New Roman" w:hAnsi="Times New Roman"/>
          <w:sz w:val="24"/>
          <w:szCs w:val="24"/>
        </w:rPr>
        <w:t xml:space="preserve"> роста производительности труда</w:t>
      </w:r>
      <w:r>
        <w:rPr>
          <w:rFonts w:ascii="Times New Roman" w:hAnsi="Times New Roman"/>
          <w:sz w:val="24"/>
          <w:szCs w:val="24"/>
        </w:rPr>
        <w:t>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</w:t>
      </w:r>
      <w:r w:rsidRPr="005F2CE9">
        <w:rPr>
          <w:rFonts w:ascii="Times New Roman" w:hAnsi="Times New Roman"/>
          <w:sz w:val="24"/>
          <w:szCs w:val="24"/>
        </w:rPr>
        <w:t xml:space="preserve"> объемов выполненных работ</w:t>
      </w:r>
      <w:r>
        <w:rPr>
          <w:rFonts w:ascii="Times New Roman" w:hAnsi="Times New Roman"/>
          <w:sz w:val="24"/>
          <w:szCs w:val="24"/>
        </w:rPr>
        <w:t>, услуг;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необоснованное увеличение общих </w:t>
      </w:r>
      <w:r w:rsidRPr="005F2CE9">
        <w:rPr>
          <w:rFonts w:ascii="Times New Roman" w:hAnsi="Times New Roman"/>
          <w:sz w:val="24"/>
          <w:szCs w:val="24"/>
        </w:rPr>
        <w:t>расходов</w:t>
      </w:r>
      <w:r>
        <w:rPr>
          <w:rFonts w:ascii="Times New Roman" w:hAnsi="Times New Roman"/>
          <w:sz w:val="24"/>
          <w:szCs w:val="24"/>
        </w:rPr>
        <w:t>, в т. ч. себестоимости;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365BD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наличие необоснованной </w:t>
      </w:r>
      <w:r w:rsidRPr="005F2CE9">
        <w:rPr>
          <w:rFonts w:ascii="Times New Roman" w:hAnsi="Times New Roman"/>
          <w:sz w:val="24"/>
          <w:szCs w:val="24"/>
        </w:rPr>
        <w:t xml:space="preserve">просроченной </w:t>
      </w:r>
      <w:r>
        <w:rPr>
          <w:rFonts w:ascii="Times New Roman" w:hAnsi="Times New Roman"/>
          <w:sz w:val="24"/>
          <w:szCs w:val="24"/>
        </w:rPr>
        <w:t>дебиторской и кредиторской зад</w:t>
      </w:r>
      <w:r w:rsidRPr="005F2CE9">
        <w:rPr>
          <w:rFonts w:ascii="Times New Roman" w:hAnsi="Times New Roman"/>
          <w:sz w:val="24"/>
          <w:szCs w:val="24"/>
        </w:rPr>
        <w:t>олженности</w:t>
      </w:r>
      <w:r>
        <w:rPr>
          <w:rFonts w:ascii="Times New Roman" w:hAnsi="Times New Roman"/>
          <w:sz w:val="24"/>
          <w:szCs w:val="24"/>
        </w:rPr>
        <w:t>;</w:t>
      </w:r>
    </w:p>
    <w:p w:rsidR="000B4870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уровня рентабельности;</w:t>
      </w:r>
    </w:p>
    <w:p w:rsidR="000B4870" w:rsidRPr="008343B1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B976B5">
        <w:rPr>
          <w:rFonts w:ascii="Times New Roman" w:hAnsi="Times New Roman"/>
          <w:color w:val="FFFFFF" w:themeColor="background1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невыполнение требований по охране труда</w:t>
      </w:r>
      <w:r w:rsidRPr="008343B1">
        <w:rPr>
          <w:rFonts w:ascii="Times New Roman" w:hAnsi="Times New Roman"/>
          <w:sz w:val="24"/>
          <w:szCs w:val="24"/>
        </w:rPr>
        <w:t xml:space="preserve"> работников</w:t>
      </w:r>
      <w:r>
        <w:rPr>
          <w:rFonts w:ascii="Times New Roman" w:hAnsi="Times New Roman"/>
          <w:sz w:val="24"/>
          <w:szCs w:val="24"/>
        </w:rPr>
        <w:t xml:space="preserve"> предприятия</w:t>
      </w:r>
      <w:r w:rsidRPr="008343B1">
        <w:rPr>
          <w:rFonts w:ascii="Times New Roman" w:hAnsi="Times New Roman"/>
          <w:sz w:val="24"/>
          <w:szCs w:val="24"/>
        </w:rPr>
        <w:t>;</w:t>
      </w:r>
    </w:p>
    <w:p w:rsidR="000B4870" w:rsidRPr="008343B1" w:rsidRDefault="000B4870" w:rsidP="003A18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43B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наличие</w:t>
      </w:r>
      <w:r w:rsidRPr="008343B1">
        <w:rPr>
          <w:rFonts w:ascii="Times New Roman" w:hAnsi="Times New Roman"/>
          <w:sz w:val="24"/>
          <w:szCs w:val="24"/>
        </w:rPr>
        <w:t xml:space="preserve"> несчастных случаев на предприятии.</w:t>
      </w:r>
    </w:p>
    <w:p w:rsidR="000B4870" w:rsidRDefault="000B4870" w:rsidP="003A18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3B1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</w:t>
      </w:r>
      <w:r w:rsidRPr="008343B1">
        <w:rPr>
          <w:rFonts w:ascii="Times New Roman" w:hAnsi="Times New Roman" w:cs="Times New Roman"/>
          <w:sz w:val="24"/>
          <w:szCs w:val="24"/>
        </w:rPr>
        <w:t xml:space="preserve"> Максимальный размер премий руководителей не может превышать </w:t>
      </w:r>
      <w:r w:rsidR="00B537B3">
        <w:rPr>
          <w:rFonts w:ascii="Times New Roman" w:hAnsi="Times New Roman" w:cs="Times New Roman"/>
          <w:sz w:val="24"/>
          <w:szCs w:val="24"/>
        </w:rPr>
        <w:t xml:space="preserve">трех </w:t>
      </w:r>
      <w:r w:rsidRPr="008343B1">
        <w:rPr>
          <w:rFonts w:ascii="Times New Roman" w:hAnsi="Times New Roman" w:cs="Times New Roman"/>
          <w:sz w:val="24"/>
          <w:szCs w:val="24"/>
        </w:rPr>
        <w:t>месячных должностных окладов за квартал и 12 месячных должностных окладов в год.</w:t>
      </w:r>
    </w:p>
    <w:p w:rsidR="003A1899" w:rsidRPr="008343B1" w:rsidRDefault="003A1899" w:rsidP="003A1899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Премия не выплачивается:</w:t>
      </w:r>
    </w:p>
    <w:p w:rsidR="000B4870" w:rsidRDefault="000B4870" w:rsidP="000B4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руководителям, на которых в расчетном периоде было наложено </w:t>
      </w:r>
      <w:r w:rsidRPr="00D40719">
        <w:rPr>
          <w:rFonts w:ascii="Times New Roman" w:hAnsi="Times New Roman" w:cs="Times New Roman"/>
          <w:sz w:val="24"/>
          <w:szCs w:val="24"/>
        </w:rPr>
        <w:t>дисципл</w:t>
      </w:r>
      <w:r>
        <w:rPr>
          <w:rFonts w:ascii="Times New Roman" w:hAnsi="Times New Roman" w:cs="Times New Roman"/>
          <w:sz w:val="24"/>
          <w:szCs w:val="24"/>
        </w:rPr>
        <w:t>инарное взыскание;</w:t>
      </w:r>
    </w:p>
    <w:p w:rsidR="000B4870" w:rsidRPr="00D40719" w:rsidRDefault="000B4870" w:rsidP="000B48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D40719">
        <w:rPr>
          <w:rFonts w:ascii="Times New Roman" w:hAnsi="Times New Roman" w:cs="Times New Roman"/>
          <w:sz w:val="24"/>
          <w:szCs w:val="24"/>
        </w:rPr>
        <w:t>уководителям, уволенным в расчетном пер</w:t>
      </w:r>
      <w:r>
        <w:rPr>
          <w:rFonts w:ascii="Times New Roman" w:hAnsi="Times New Roman" w:cs="Times New Roman"/>
          <w:sz w:val="24"/>
          <w:szCs w:val="24"/>
        </w:rPr>
        <w:t>иоде по инициативе работодателя.</w:t>
      </w: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  <w:sectPr w:rsidR="00481E3E" w:rsidSect="00481E3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Pr="00500FC8">
        <w:rPr>
          <w:sz w:val="24"/>
          <w:szCs w:val="24"/>
        </w:rPr>
        <w:t>ожение</w:t>
      </w:r>
      <w:r>
        <w:rPr>
          <w:sz w:val="24"/>
          <w:szCs w:val="24"/>
        </w:rPr>
        <w:t xml:space="preserve"> № 3</w:t>
      </w:r>
    </w:p>
    <w:p w:rsidR="00481E3E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 xml:space="preserve">к постановлению 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>от_</w:t>
      </w:r>
      <w:r w:rsidR="007A6A7C" w:rsidRPr="007A6A7C">
        <w:rPr>
          <w:sz w:val="24"/>
          <w:szCs w:val="24"/>
          <w:u w:val="single"/>
        </w:rPr>
        <w:t>02.04.2014</w:t>
      </w:r>
      <w:r w:rsidRPr="00500FC8">
        <w:rPr>
          <w:sz w:val="24"/>
          <w:szCs w:val="24"/>
        </w:rPr>
        <w:t>__№_</w:t>
      </w:r>
      <w:r w:rsidRPr="007A6A7C">
        <w:rPr>
          <w:sz w:val="24"/>
          <w:szCs w:val="24"/>
          <w:u w:val="single"/>
        </w:rPr>
        <w:t>_</w:t>
      </w:r>
      <w:r w:rsidR="007A6A7C" w:rsidRPr="007A6A7C">
        <w:rPr>
          <w:sz w:val="24"/>
          <w:szCs w:val="24"/>
          <w:u w:val="single"/>
        </w:rPr>
        <w:t>707</w:t>
      </w:r>
      <w:r w:rsidRPr="00500FC8">
        <w:rPr>
          <w:sz w:val="24"/>
          <w:szCs w:val="24"/>
        </w:rPr>
        <w:t>_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0B4870" w:rsidRDefault="000B4870" w:rsidP="000B4870">
      <w:pPr>
        <w:pStyle w:val="a8"/>
        <w:spacing w:line="240" w:lineRule="auto"/>
        <w:ind w:firstLine="0"/>
        <w:jc w:val="center"/>
        <w:rPr>
          <w:sz w:val="24"/>
          <w:szCs w:val="24"/>
        </w:rPr>
      </w:pPr>
    </w:p>
    <w:p w:rsidR="000B4870" w:rsidRDefault="000B4870" w:rsidP="000B4870">
      <w:pPr>
        <w:pStyle w:val="a8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Справка-информация</w:t>
      </w:r>
    </w:p>
    <w:p w:rsidR="00911AA7" w:rsidRDefault="000B4870" w:rsidP="000B4870">
      <w:pPr>
        <w:pStyle w:val="a8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</w:t>
      </w:r>
      <w:r w:rsidRPr="00D93414">
        <w:rPr>
          <w:color w:val="000000"/>
          <w:sz w:val="24"/>
          <w:szCs w:val="24"/>
        </w:rPr>
        <w:t>показател</w:t>
      </w:r>
      <w:r>
        <w:rPr>
          <w:color w:val="000000"/>
          <w:sz w:val="24"/>
          <w:szCs w:val="24"/>
        </w:rPr>
        <w:t>ях</w:t>
      </w:r>
      <w:r w:rsidRPr="00D934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эффективности </w:t>
      </w:r>
      <w:r w:rsidRPr="00CB2168">
        <w:rPr>
          <w:sz w:val="24"/>
          <w:szCs w:val="24"/>
        </w:rPr>
        <w:t xml:space="preserve">работы </w:t>
      </w:r>
      <w:r w:rsidR="00911AA7" w:rsidRPr="00CB2168">
        <w:rPr>
          <w:sz w:val="24"/>
          <w:szCs w:val="24"/>
        </w:rPr>
        <w:t xml:space="preserve">муниципального унитарного </w:t>
      </w:r>
      <w:r w:rsidRPr="00CB2168">
        <w:rPr>
          <w:sz w:val="24"/>
          <w:szCs w:val="24"/>
        </w:rPr>
        <w:t>предприятия</w:t>
      </w:r>
      <w:r>
        <w:rPr>
          <w:color w:val="000000"/>
          <w:sz w:val="24"/>
          <w:szCs w:val="24"/>
        </w:rPr>
        <w:t xml:space="preserve"> </w:t>
      </w:r>
    </w:p>
    <w:p w:rsidR="000B4870" w:rsidRDefault="000B4870" w:rsidP="000B4870">
      <w:pPr>
        <w:pStyle w:val="a8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___ квартал 20__года</w:t>
      </w:r>
    </w:p>
    <w:p w:rsidR="003A1899" w:rsidRDefault="003A1899" w:rsidP="000B4870">
      <w:pPr>
        <w:pStyle w:val="a8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p w:rsidR="000B4870" w:rsidRDefault="000B4870" w:rsidP="000B4870">
      <w:pPr>
        <w:pStyle w:val="a8"/>
        <w:spacing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Наименование предприятия:_____________________________________________________</w:t>
      </w:r>
    </w:p>
    <w:p w:rsidR="000B4870" w:rsidRDefault="000B4870" w:rsidP="000B4870">
      <w:pPr>
        <w:pStyle w:val="a8"/>
        <w:spacing w:line="240" w:lineRule="auto"/>
        <w:ind w:firstLine="0"/>
        <w:rPr>
          <w:color w:val="000000"/>
          <w:sz w:val="24"/>
          <w:szCs w:val="24"/>
        </w:rPr>
      </w:pPr>
    </w:p>
    <w:p w:rsidR="003A1899" w:rsidRDefault="003A1899" w:rsidP="000B4870">
      <w:pPr>
        <w:pStyle w:val="a8"/>
        <w:spacing w:line="240" w:lineRule="auto"/>
        <w:ind w:firstLine="0"/>
        <w:rPr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8"/>
        <w:gridCol w:w="1276"/>
        <w:gridCol w:w="1559"/>
        <w:gridCol w:w="1559"/>
        <w:gridCol w:w="1701"/>
      </w:tblGrid>
      <w:tr w:rsidR="000B4870" w:rsidRPr="00D24782" w:rsidTr="000B4870">
        <w:trPr>
          <w:trHeight w:val="336"/>
        </w:trPr>
        <w:tc>
          <w:tcPr>
            <w:tcW w:w="2093" w:type="dxa"/>
            <w:vMerge w:val="restart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Ф.И.О.</w:t>
            </w:r>
          </w:p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1418" w:type="dxa"/>
            <w:vMerge w:val="restart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Месяц</w:t>
            </w:r>
          </w:p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Количество рабочих дней</w:t>
            </w:r>
          </w:p>
        </w:tc>
        <w:tc>
          <w:tcPr>
            <w:tcW w:w="3260" w:type="dxa"/>
            <w:gridSpan w:val="2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Оклад</w:t>
            </w:r>
            <w:r>
              <w:rPr>
                <w:rFonts w:ascii="Times New Roman" w:hAnsi="Times New Roman" w:cs="Times New Roman"/>
              </w:rPr>
              <w:t>, руб.</w:t>
            </w:r>
          </w:p>
        </w:tc>
      </w:tr>
      <w:tr w:rsidR="000B4870" w:rsidRPr="00D24782" w:rsidTr="000B4870">
        <w:trPr>
          <w:trHeight w:val="816"/>
        </w:trPr>
        <w:tc>
          <w:tcPr>
            <w:tcW w:w="2093" w:type="dxa"/>
            <w:vMerge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4870" w:rsidRDefault="000B4870" w:rsidP="000B48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>По</w:t>
            </w:r>
          </w:p>
          <w:p w:rsidR="000B4870" w:rsidRPr="00D24782" w:rsidRDefault="000B4870" w:rsidP="000B48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 xml:space="preserve"> календарю</w:t>
            </w: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D24782">
              <w:rPr>
                <w:rFonts w:ascii="Times New Roman" w:hAnsi="Times New Roman" w:cs="Times New Roman"/>
              </w:rPr>
              <w:t xml:space="preserve">Фактически </w:t>
            </w:r>
            <w:r>
              <w:rPr>
                <w:rFonts w:ascii="Times New Roman" w:hAnsi="Times New Roman" w:cs="Times New Roman"/>
              </w:rPr>
              <w:t>о</w:t>
            </w:r>
            <w:r w:rsidRPr="00D24782">
              <w:rPr>
                <w:rFonts w:ascii="Times New Roman" w:hAnsi="Times New Roman" w:cs="Times New Roman"/>
              </w:rPr>
              <w:t>тработанных</w:t>
            </w: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трудовому договору</w:t>
            </w:r>
          </w:p>
        </w:tc>
        <w:tc>
          <w:tcPr>
            <w:tcW w:w="1701" w:type="dxa"/>
          </w:tcPr>
          <w:p w:rsidR="000B4870" w:rsidRPr="00D24782" w:rsidRDefault="000B4870" w:rsidP="000B48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фактически отработанное время</w:t>
            </w:r>
          </w:p>
        </w:tc>
      </w:tr>
      <w:tr w:rsidR="000B4870" w:rsidRPr="00D24782" w:rsidTr="000B4870">
        <w:tc>
          <w:tcPr>
            <w:tcW w:w="2093" w:type="dxa"/>
            <w:vMerge w:val="restart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4870" w:rsidRPr="00D24782" w:rsidTr="000B4870">
        <w:tc>
          <w:tcPr>
            <w:tcW w:w="2093" w:type="dxa"/>
            <w:vMerge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4870" w:rsidRPr="00D24782" w:rsidTr="000B4870">
        <w:tc>
          <w:tcPr>
            <w:tcW w:w="2093" w:type="dxa"/>
            <w:vMerge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870" w:rsidRPr="00D24782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B4870" w:rsidRPr="00F762CB" w:rsidTr="000B4870">
        <w:tc>
          <w:tcPr>
            <w:tcW w:w="6346" w:type="dxa"/>
            <w:gridSpan w:val="4"/>
            <w:vAlign w:val="center"/>
          </w:tcPr>
          <w:p w:rsidR="000B4870" w:rsidRPr="00F762CB" w:rsidRDefault="000B4870" w:rsidP="000B4870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</w:rPr>
            </w:pPr>
            <w:r w:rsidRPr="00F762CB">
              <w:rPr>
                <w:rFonts w:ascii="Times New Roman" w:hAnsi="Times New Roman" w:cs="Times New Roman"/>
                <w:spacing w:val="20"/>
                <w:sz w:val="24"/>
              </w:rPr>
              <w:t xml:space="preserve">Итого за </w:t>
            </w:r>
            <w:r w:rsidRPr="00F762CB">
              <w:rPr>
                <w:rFonts w:ascii="Times New Roman" w:hAnsi="Times New Roman" w:cs="Times New Roman"/>
                <w:sz w:val="24"/>
              </w:rPr>
              <w:t>________</w:t>
            </w:r>
            <w:r w:rsidRPr="00F762CB">
              <w:rPr>
                <w:rFonts w:ascii="Times New Roman" w:hAnsi="Times New Roman" w:cs="Times New Roman"/>
                <w:spacing w:val="20"/>
                <w:sz w:val="24"/>
              </w:rPr>
              <w:t xml:space="preserve"> квартал 20</w:t>
            </w:r>
            <w:r w:rsidRPr="00F762CB">
              <w:rPr>
                <w:rFonts w:ascii="Times New Roman" w:hAnsi="Times New Roman" w:cs="Times New Roman"/>
                <w:sz w:val="24"/>
              </w:rPr>
              <w:t>____</w:t>
            </w:r>
            <w:r w:rsidRPr="00F762CB">
              <w:rPr>
                <w:rFonts w:ascii="Times New Roman" w:hAnsi="Times New Roman" w:cs="Times New Roman"/>
                <w:spacing w:val="20"/>
                <w:sz w:val="24"/>
              </w:rPr>
              <w:t>года</w:t>
            </w:r>
          </w:p>
        </w:tc>
        <w:tc>
          <w:tcPr>
            <w:tcW w:w="1559" w:type="dxa"/>
            <w:vAlign w:val="center"/>
          </w:tcPr>
          <w:p w:rsidR="000B4870" w:rsidRPr="00F762CB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B4870" w:rsidRPr="00F762CB" w:rsidRDefault="000B4870" w:rsidP="000B48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4870" w:rsidRDefault="000B4870" w:rsidP="000B4870">
      <w:pPr>
        <w:pStyle w:val="a8"/>
        <w:spacing w:line="240" w:lineRule="auto"/>
        <w:ind w:firstLine="0"/>
        <w:jc w:val="center"/>
        <w:rPr>
          <w:sz w:val="24"/>
          <w:szCs w:val="24"/>
        </w:rPr>
      </w:pPr>
    </w:p>
    <w:p w:rsidR="000B4870" w:rsidRDefault="000B4870" w:rsidP="000B4870">
      <w:pPr>
        <w:pStyle w:val="a8"/>
        <w:spacing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93414">
        <w:rPr>
          <w:color w:val="000000"/>
          <w:sz w:val="24"/>
          <w:szCs w:val="24"/>
        </w:rPr>
        <w:t>оказател</w:t>
      </w:r>
      <w:r>
        <w:rPr>
          <w:color w:val="000000"/>
          <w:sz w:val="24"/>
          <w:szCs w:val="24"/>
        </w:rPr>
        <w:t>и</w:t>
      </w:r>
      <w:r w:rsidRPr="00D9341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эффективности работы </w:t>
      </w:r>
      <w:r w:rsidR="00092254">
        <w:rPr>
          <w:color w:val="000000"/>
          <w:sz w:val="24"/>
          <w:szCs w:val="24"/>
        </w:rPr>
        <w:t xml:space="preserve">муниципального унитарного </w:t>
      </w:r>
      <w:r>
        <w:rPr>
          <w:color w:val="000000"/>
          <w:sz w:val="24"/>
          <w:szCs w:val="24"/>
        </w:rPr>
        <w:t xml:space="preserve">предприятия </w:t>
      </w:r>
    </w:p>
    <w:p w:rsidR="000B4870" w:rsidRDefault="000B4870" w:rsidP="000B4870">
      <w:pPr>
        <w:pStyle w:val="a8"/>
        <w:spacing w:line="240" w:lineRule="auto"/>
        <w:ind w:firstLine="0"/>
        <w:jc w:val="center"/>
        <w:rPr>
          <w:color w:val="000000"/>
          <w:sz w:val="24"/>
          <w:szCs w:val="24"/>
        </w:rPr>
      </w:pPr>
    </w:p>
    <w:tbl>
      <w:tblPr>
        <w:tblStyle w:val="af1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3544"/>
        <w:gridCol w:w="857"/>
        <w:gridCol w:w="986"/>
        <w:gridCol w:w="992"/>
        <w:gridCol w:w="851"/>
        <w:gridCol w:w="708"/>
        <w:gridCol w:w="1276"/>
      </w:tblGrid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 xml:space="preserve">№ </w:t>
            </w:r>
            <w:proofErr w:type="gramStart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3544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857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Ед</w:t>
            </w:r>
            <w:proofErr w:type="gramStart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.и</w:t>
            </w:r>
            <w:proofErr w:type="gramEnd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зм</w:t>
            </w:r>
            <w:proofErr w:type="spellEnd"/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Отчетный квартал</w:t>
            </w: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Аналог.</w:t>
            </w:r>
          </w:p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период прошлого года</w:t>
            </w: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Откл</w:t>
            </w:r>
            <w:proofErr w:type="spellEnd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(+/-)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Темп роста</w:t>
            </w:r>
            <w:proofErr w:type="gramStart"/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, (%)</w:t>
            </w:r>
            <w:proofErr w:type="gramEnd"/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Выполнение условий трудового договора и муниципального заказа</w:t>
            </w:r>
          </w:p>
        </w:tc>
        <w:tc>
          <w:tcPr>
            <w:tcW w:w="857" w:type="dxa"/>
            <w:vAlign w:val="center"/>
          </w:tcPr>
          <w:p w:rsidR="000B4870" w:rsidRPr="00B80CD3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а/нет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FE6C57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Обоснованные претензии со стороны органов, контролирующих финансово-хозяйственную деятельность предприятия</w:t>
            </w:r>
          </w:p>
        </w:tc>
        <w:tc>
          <w:tcPr>
            <w:tcW w:w="857" w:type="dxa"/>
            <w:vAlign w:val="center"/>
          </w:tcPr>
          <w:p w:rsidR="000B4870" w:rsidRPr="00B80CD3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а/нет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FE6C57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Нарушения трудовой дисциплины</w:t>
            </w:r>
          </w:p>
        </w:tc>
        <w:tc>
          <w:tcPr>
            <w:tcW w:w="857" w:type="dxa"/>
            <w:vAlign w:val="center"/>
          </w:tcPr>
          <w:p w:rsidR="000B4870" w:rsidRPr="00B80CD3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а/нет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FE6C57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Выполнение мероприятий по улучшению и оздоровлению условий труда работников</w:t>
            </w:r>
          </w:p>
        </w:tc>
        <w:tc>
          <w:tcPr>
            <w:tcW w:w="857" w:type="dxa"/>
            <w:vAlign w:val="center"/>
          </w:tcPr>
          <w:p w:rsidR="000B4870" w:rsidRPr="00B80CD3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а/нет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FE6C57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Несчастные случаи на предприятии</w:t>
            </w:r>
          </w:p>
        </w:tc>
        <w:tc>
          <w:tcPr>
            <w:tcW w:w="857" w:type="dxa"/>
            <w:vAlign w:val="center"/>
          </w:tcPr>
          <w:p w:rsidR="000B4870" w:rsidRPr="00B80CD3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а/нет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FE6C57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Среднесписочная численность</w:t>
            </w:r>
          </w:p>
        </w:tc>
        <w:tc>
          <w:tcPr>
            <w:tcW w:w="857" w:type="dxa"/>
            <w:vAlign w:val="center"/>
          </w:tcPr>
          <w:p w:rsidR="000B4870" w:rsidRPr="003301F9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д.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Фонд оплаты труда</w:t>
            </w:r>
          </w:p>
        </w:tc>
        <w:tc>
          <w:tcPr>
            <w:tcW w:w="857" w:type="dxa"/>
            <w:vAlign w:val="center"/>
          </w:tcPr>
          <w:p w:rsidR="000B4870" w:rsidRPr="003301F9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3301F9">
              <w:rPr>
                <w:rFonts w:ascii="Times New Roman" w:hAnsi="Times New Roman" w:cs="Times New Roman"/>
                <w:sz w:val="21"/>
                <w:szCs w:val="21"/>
              </w:rPr>
              <w:t xml:space="preserve">Средняя заработная плата на </w:t>
            </w:r>
            <w:r w:rsidR="003A1899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 </w:t>
            </w: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1 работающего</w:t>
            </w:r>
            <w:proofErr w:type="gramEnd"/>
          </w:p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0B4870" w:rsidRPr="003301F9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уб.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Динамика общей производительности труда</w:t>
            </w:r>
          </w:p>
        </w:tc>
        <w:tc>
          <w:tcPr>
            <w:tcW w:w="857" w:type="dxa"/>
            <w:shd w:val="clear" w:color="auto" w:fill="FFFFFF" w:themeFill="background1"/>
          </w:tcPr>
          <w:p w:rsidR="000B4870" w:rsidRPr="003301F9" w:rsidRDefault="000B4870" w:rsidP="003A1899">
            <w:pPr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proofErr w:type="spellStart"/>
            <w:r w:rsidR="003A189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Динамика финансового результата деятельности предприятия</w:t>
            </w:r>
          </w:p>
        </w:tc>
        <w:tc>
          <w:tcPr>
            <w:tcW w:w="857" w:type="dxa"/>
            <w:shd w:val="clear" w:color="auto" w:fill="FFFFFF" w:themeFill="background1"/>
            <w:vAlign w:val="center"/>
          </w:tcPr>
          <w:p w:rsidR="000B4870" w:rsidRPr="003301F9" w:rsidRDefault="003A1899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3301F9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/>
                <w:sz w:val="21"/>
                <w:szCs w:val="21"/>
              </w:rPr>
              <w:t>Соотношение темпов роста производительности труда и заработной платы</w:t>
            </w:r>
          </w:p>
        </w:tc>
        <w:tc>
          <w:tcPr>
            <w:tcW w:w="857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3301F9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3544" w:type="dxa"/>
          </w:tcPr>
          <w:p w:rsidR="000B4870" w:rsidRPr="003301F9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301F9">
              <w:rPr>
                <w:rFonts w:ascii="Times New Roman" w:hAnsi="Times New Roman" w:cs="Times New Roman"/>
                <w:sz w:val="21"/>
                <w:szCs w:val="21"/>
              </w:rPr>
              <w:t>Динамика объема выполненных работ, услуг</w:t>
            </w:r>
          </w:p>
        </w:tc>
        <w:tc>
          <w:tcPr>
            <w:tcW w:w="857" w:type="dxa"/>
          </w:tcPr>
          <w:p w:rsidR="000B4870" w:rsidRPr="00B80CD3" w:rsidRDefault="003A1899" w:rsidP="000B4870">
            <w:pPr>
              <w:ind w:left="-113" w:right="-113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 w:rsidRPr="003301F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Динамика общих расходов, в т.ч. себестоимости</w:t>
            </w:r>
          </w:p>
        </w:tc>
        <w:tc>
          <w:tcPr>
            <w:tcW w:w="857" w:type="dxa"/>
          </w:tcPr>
          <w:p w:rsidR="000B4870" w:rsidRPr="00B80CD3" w:rsidRDefault="003A1899" w:rsidP="000B4870">
            <w:pPr>
              <w:ind w:left="-113" w:right="-113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Превышение доходов над расходами</w:t>
            </w:r>
            <w:r w:rsidRPr="00B80CD3">
              <w:rPr>
                <w:rFonts w:ascii="Arial" w:hAnsi="Arial" w:cs="Arial"/>
                <w:color w:val="8B4513"/>
                <w:sz w:val="21"/>
                <w:szCs w:val="21"/>
              </w:rPr>
              <w:t xml:space="preserve"> </w:t>
            </w:r>
          </w:p>
        </w:tc>
        <w:tc>
          <w:tcPr>
            <w:tcW w:w="857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%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rPr>
          <w:trHeight w:val="334"/>
        </w:trPr>
        <w:tc>
          <w:tcPr>
            <w:tcW w:w="392" w:type="dxa"/>
            <w:vMerge w:val="restart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544" w:type="dxa"/>
            <w:vMerge w:val="restart"/>
          </w:tcPr>
          <w:p w:rsidR="000B4870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ебиторск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 всего,</w:t>
            </w:r>
          </w:p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просроченная</w:t>
            </w:r>
            <w:proofErr w:type="gramEnd"/>
          </w:p>
        </w:tc>
        <w:tc>
          <w:tcPr>
            <w:tcW w:w="857" w:type="dxa"/>
            <w:vMerge w:val="restart"/>
          </w:tcPr>
          <w:p w:rsidR="000B4870" w:rsidRDefault="000B4870" w:rsidP="000B4870">
            <w:pPr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B4870" w:rsidRPr="00B80CD3" w:rsidRDefault="003A1899" w:rsidP="000B4870">
            <w:pPr>
              <w:ind w:left="-113" w:right="-113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rPr>
          <w:trHeight w:val="326"/>
        </w:trPr>
        <w:tc>
          <w:tcPr>
            <w:tcW w:w="392" w:type="dxa"/>
            <w:vMerge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0B4870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7" w:type="dxa"/>
            <w:vMerge/>
          </w:tcPr>
          <w:p w:rsidR="000B4870" w:rsidRPr="00B80CD3" w:rsidRDefault="000B4870" w:rsidP="000B4870">
            <w:pPr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rPr>
          <w:trHeight w:val="302"/>
        </w:trPr>
        <w:tc>
          <w:tcPr>
            <w:tcW w:w="392" w:type="dxa"/>
            <w:vMerge w:val="restart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3544" w:type="dxa"/>
            <w:vMerge w:val="restart"/>
          </w:tcPr>
          <w:p w:rsidR="000B4870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редиторск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ая</w:t>
            </w: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 xml:space="preserve"> задолженност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ь всего,</w:t>
            </w:r>
          </w:p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просроченная</w:t>
            </w:r>
            <w:proofErr w:type="gramEnd"/>
          </w:p>
        </w:tc>
        <w:tc>
          <w:tcPr>
            <w:tcW w:w="857" w:type="dxa"/>
            <w:vMerge w:val="restart"/>
          </w:tcPr>
          <w:p w:rsidR="000B4870" w:rsidRDefault="000B4870" w:rsidP="000B4870">
            <w:pPr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B4870" w:rsidRPr="00B80CD3" w:rsidRDefault="003A1899" w:rsidP="000B4870">
            <w:pPr>
              <w:ind w:left="-113" w:right="-113"/>
              <w:rPr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ыс</w:t>
            </w:r>
            <w:proofErr w:type="gramStart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="000B4870" w:rsidRPr="00B80CD3">
              <w:rPr>
                <w:rFonts w:ascii="Times New Roman" w:hAnsi="Times New Roman" w:cs="Times New Roman"/>
                <w:sz w:val="21"/>
                <w:szCs w:val="21"/>
              </w:rPr>
              <w:t>уб</w:t>
            </w:r>
            <w:proofErr w:type="spellEnd"/>
            <w:r w:rsidR="000B487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rPr>
          <w:trHeight w:val="278"/>
        </w:trPr>
        <w:tc>
          <w:tcPr>
            <w:tcW w:w="392" w:type="dxa"/>
            <w:vMerge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544" w:type="dxa"/>
            <w:vMerge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7" w:type="dxa"/>
            <w:vMerge/>
          </w:tcPr>
          <w:p w:rsidR="000B4870" w:rsidRPr="00B80CD3" w:rsidRDefault="000B4870" w:rsidP="000B4870">
            <w:pPr>
              <w:ind w:left="-113" w:right="-11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4870" w:rsidRPr="00B80CD3" w:rsidTr="000B4870">
        <w:tc>
          <w:tcPr>
            <w:tcW w:w="3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3544" w:type="dxa"/>
          </w:tcPr>
          <w:p w:rsidR="000B4870" w:rsidRPr="00B80CD3" w:rsidRDefault="000B4870" w:rsidP="000B487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общей </w:t>
            </w:r>
            <w:r w:rsidRPr="00B80CD3">
              <w:rPr>
                <w:rFonts w:ascii="Times New Roman" w:hAnsi="Times New Roman" w:cs="Times New Roman"/>
                <w:sz w:val="21"/>
                <w:szCs w:val="21"/>
              </w:rPr>
              <w:t>рентабельности</w:t>
            </w:r>
          </w:p>
        </w:tc>
        <w:tc>
          <w:tcPr>
            <w:tcW w:w="857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B4870" w:rsidRPr="00B80CD3" w:rsidRDefault="000B4870" w:rsidP="000B4870">
            <w:pPr>
              <w:ind w:left="-113" w:right="-11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481E3E" w:rsidRDefault="00481E3E" w:rsidP="000B4870">
      <w:pPr>
        <w:pStyle w:val="a8"/>
        <w:spacing w:line="240" w:lineRule="auto"/>
        <w:ind w:firstLine="4820"/>
        <w:jc w:val="right"/>
        <w:rPr>
          <w:sz w:val="24"/>
          <w:szCs w:val="24"/>
        </w:rPr>
      </w:pPr>
    </w:p>
    <w:p w:rsidR="00562BEA" w:rsidRDefault="00562BEA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  <w:sectPr w:rsidR="00562BEA" w:rsidSect="00562BE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Pr="00500FC8">
        <w:rPr>
          <w:sz w:val="24"/>
          <w:szCs w:val="24"/>
        </w:rPr>
        <w:t>ожение</w:t>
      </w:r>
      <w:r>
        <w:rPr>
          <w:sz w:val="24"/>
          <w:szCs w:val="24"/>
        </w:rPr>
        <w:t xml:space="preserve"> № 4</w:t>
      </w:r>
    </w:p>
    <w:p w:rsidR="00481E3E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 xml:space="preserve">к постановлению 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>от</w:t>
      </w:r>
      <w:r w:rsidRPr="007A6A7C">
        <w:rPr>
          <w:sz w:val="24"/>
          <w:szCs w:val="24"/>
          <w:u w:val="single"/>
        </w:rPr>
        <w:t>___</w:t>
      </w:r>
      <w:r w:rsidR="007A6A7C" w:rsidRPr="007A6A7C">
        <w:rPr>
          <w:sz w:val="24"/>
          <w:szCs w:val="24"/>
          <w:u w:val="single"/>
        </w:rPr>
        <w:t>02.04.2014</w:t>
      </w:r>
      <w:r w:rsidRPr="00500FC8">
        <w:rPr>
          <w:sz w:val="24"/>
          <w:szCs w:val="24"/>
        </w:rPr>
        <w:t>__№_</w:t>
      </w:r>
      <w:r w:rsidRPr="007A6A7C">
        <w:rPr>
          <w:sz w:val="24"/>
          <w:szCs w:val="24"/>
          <w:u w:val="single"/>
        </w:rPr>
        <w:t>_</w:t>
      </w:r>
      <w:r w:rsidR="007A6A7C" w:rsidRPr="007A6A7C">
        <w:rPr>
          <w:sz w:val="24"/>
          <w:szCs w:val="24"/>
          <w:u w:val="single"/>
        </w:rPr>
        <w:t>707</w:t>
      </w:r>
      <w:r w:rsidRPr="00500FC8">
        <w:rPr>
          <w:sz w:val="24"/>
          <w:szCs w:val="24"/>
        </w:rPr>
        <w:t>__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0B4870" w:rsidRDefault="000B4870" w:rsidP="000B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BEA" w:rsidRDefault="000B4870" w:rsidP="000B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Лист согласования на выплату ежеквартальной премии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98A">
        <w:rPr>
          <w:rFonts w:ascii="Times New Roman" w:hAnsi="Times New Roman" w:cs="Times New Roman"/>
          <w:sz w:val="24"/>
          <w:szCs w:val="24"/>
        </w:rPr>
        <w:t>руководителю</w:t>
      </w:r>
      <w:r w:rsidR="00911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70" w:rsidRDefault="00911AA7" w:rsidP="000B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унитарного </w:t>
      </w:r>
      <w:r w:rsidR="000B4870" w:rsidRPr="0084198A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4870" w:rsidRPr="0084198A">
        <w:rPr>
          <w:rFonts w:ascii="Times New Roman" w:hAnsi="Times New Roman" w:cs="Times New Roman"/>
          <w:sz w:val="24"/>
          <w:szCs w:val="24"/>
        </w:rPr>
        <w:t>за ___ квартал 20__года</w:t>
      </w:r>
    </w:p>
    <w:p w:rsidR="000B4870" w:rsidRPr="0084198A" w:rsidRDefault="000B4870" w:rsidP="000B4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Наименование предприятия:___________________________________________________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98A">
        <w:rPr>
          <w:rFonts w:ascii="Times New Roman" w:hAnsi="Times New Roman" w:cs="Times New Roman"/>
          <w:sz w:val="24"/>
          <w:szCs w:val="24"/>
        </w:rPr>
        <w:t>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4198A">
        <w:rPr>
          <w:rFonts w:ascii="Times New Roman" w:hAnsi="Times New Roman" w:cs="Times New Roman"/>
          <w:sz w:val="24"/>
          <w:szCs w:val="24"/>
        </w:rPr>
        <w:t>_____________________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9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94D">
        <w:rPr>
          <w:rFonts w:ascii="Times New Roman" w:hAnsi="Times New Roman" w:cs="Times New Roman"/>
          <w:sz w:val="24"/>
          <w:szCs w:val="24"/>
        </w:rPr>
        <w:t>Курирующее управление (комитет)</w:t>
      </w:r>
      <w:r>
        <w:rPr>
          <w:rFonts w:ascii="Times New Roman" w:hAnsi="Times New Roman" w:cs="Times New Roman"/>
          <w:sz w:val="24"/>
          <w:szCs w:val="24"/>
        </w:rPr>
        <w:t>:____________________________</w:t>
      </w:r>
      <w:r w:rsidRPr="0084198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4198A">
        <w:rPr>
          <w:rFonts w:ascii="Times New Roman" w:hAnsi="Times New Roman" w:cs="Times New Roman"/>
          <w:sz w:val="24"/>
          <w:szCs w:val="24"/>
        </w:rPr>
        <w:t>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84198A">
        <w:rPr>
          <w:rFonts w:ascii="Times New Roman" w:hAnsi="Times New Roman" w:cs="Times New Roman"/>
          <w:sz w:val="24"/>
          <w:szCs w:val="24"/>
        </w:rPr>
        <w:t>_____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Заключение:_____________________________________________________________________________________________________________________________________________________________________________________________________________________________</w:t>
      </w:r>
    </w:p>
    <w:p w:rsidR="000B4870" w:rsidRPr="00A7094D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4198A">
        <w:rPr>
          <w:rFonts w:ascii="Times New Roman" w:hAnsi="Times New Roman" w:cs="Times New Roman"/>
          <w:sz w:val="24"/>
          <w:szCs w:val="24"/>
        </w:rPr>
        <w:t>сполнитель ________________________________ Ф.И.О., телефон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             __________________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                  (дата)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70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Управление экономики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Заключение:_____________________________________________________________________________________________________________________________________________________________________________________________________________________________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98A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4198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B4870" w:rsidRPr="00A7094D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4198A">
        <w:rPr>
          <w:rFonts w:ascii="Times New Roman" w:hAnsi="Times New Roman" w:cs="Times New Roman"/>
          <w:sz w:val="24"/>
          <w:szCs w:val="24"/>
        </w:rPr>
        <w:t>сполнитель ________________________________ Ф.И.О., телефон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09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Ивановский городской комитет по управлению имуществом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Заключение:_____________________________________________________________________________________________________________________________________________________________________________________________________________________________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84198A">
        <w:rPr>
          <w:rFonts w:ascii="Times New Roman" w:hAnsi="Times New Roman" w:cs="Times New Roman"/>
          <w:sz w:val="24"/>
          <w:szCs w:val="24"/>
        </w:rPr>
        <w:t>сполнитель ________________________________ Ф.И.О., телефон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             __________________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                  (дата)</w:t>
      </w: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84198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Pr="00B5123B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5123B">
        <w:rPr>
          <w:rFonts w:ascii="Times New Roman" w:hAnsi="Times New Roman" w:cs="Times New Roman"/>
          <w:sz w:val="24"/>
          <w:szCs w:val="24"/>
        </w:rPr>
        <w:t xml:space="preserve">Согласую решение о выплате премии в размере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5123B">
        <w:rPr>
          <w:rFonts w:ascii="Times New Roman" w:hAnsi="Times New Roman" w:cs="Times New Roman"/>
          <w:sz w:val="24"/>
          <w:szCs w:val="24"/>
        </w:rPr>
        <w:t>_________________ %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23B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123B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4870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курирующий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предприятие   </w:t>
      </w:r>
      <w:r w:rsidRPr="009D5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____________________             __________________</w:t>
      </w:r>
    </w:p>
    <w:p w:rsidR="000B4870" w:rsidRPr="009F376A" w:rsidRDefault="000B4870" w:rsidP="000B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(подпись)                                        (дата)</w:t>
      </w:r>
    </w:p>
    <w:p w:rsidR="00481E3E" w:rsidRDefault="00481E3E" w:rsidP="00DA5857">
      <w:pPr>
        <w:pStyle w:val="a8"/>
        <w:spacing w:line="240" w:lineRule="auto"/>
        <w:ind w:firstLine="4820"/>
        <w:jc w:val="right"/>
        <w:rPr>
          <w:sz w:val="24"/>
          <w:szCs w:val="24"/>
        </w:rPr>
        <w:sectPr w:rsidR="00481E3E" w:rsidSect="00562BEA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r w:rsidRPr="00500FC8">
        <w:rPr>
          <w:sz w:val="24"/>
          <w:szCs w:val="24"/>
        </w:rPr>
        <w:t>ожение</w:t>
      </w:r>
      <w:r>
        <w:rPr>
          <w:sz w:val="24"/>
          <w:szCs w:val="24"/>
        </w:rPr>
        <w:t xml:space="preserve"> № 5</w:t>
      </w:r>
    </w:p>
    <w:p w:rsidR="00481E3E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 w:rsidRPr="00500FC8">
        <w:rPr>
          <w:sz w:val="24"/>
          <w:szCs w:val="24"/>
        </w:rPr>
        <w:t xml:space="preserve">к постановлению 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r>
        <w:rPr>
          <w:sz w:val="24"/>
          <w:szCs w:val="24"/>
        </w:rPr>
        <w:t>Администрации города Иванова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  <w:bookmarkStart w:id="1" w:name="_GoBack"/>
      <w:bookmarkEnd w:id="1"/>
      <w:r w:rsidRPr="00500FC8">
        <w:rPr>
          <w:sz w:val="24"/>
          <w:szCs w:val="24"/>
        </w:rPr>
        <w:t>от__</w:t>
      </w:r>
      <w:r w:rsidR="007A6A7C" w:rsidRPr="007A6A7C">
        <w:rPr>
          <w:sz w:val="24"/>
          <w:szCs w:val="24"/>
          <w:u w:val="single"/>
        </w:rPr>
        <w:t>02.04.2014</w:t>
      </w:r>
      <w:r w:rsidRPr="00500FC8">
        <w:rPr>
          <w:sz w:val="24"/>
          <w:szCs w:val="24"/>
        </w:rPr>
        <w:t>__№_</w:t>
      </w:r>
      <w:r w:rsidR="007A6A7C" w:rsidRPr="007A6A7C">
        <w:rPr>
          <w:sz w:val="24"/>
          <w:szCs w:val="24"/>
          <w:u w:val="single"/>
        </w:rPr>
        <w:t>707</w:t>
      </w:r>
      <w:r w:rsidRPr="00500FC8">
        <w:rPr>
          <w:sz w:val="24"/>
          <w:szCs w:val="24"/>
        </w:rPr>
        <w:t>__</w:t>
      </w:r>
    </w:p>
    <w:p w:rsidR="00481E3E" w:rsidRPr="00500FC8" w:rsidRDefault="00481E3E" w:rsidP="00481E3E">
      <w:pPr>
        <w:pStyle w:val="a8"/>
        <w:spacing w:line="240" w:lineRule="auto"/>
        <w:ind w:left="708" w:firstLine="4820"/>
        <w:jc w:val="left"/>
        <w:rPr>
          <w:sz w:val="24"/>
          <w:szCs w:val="24"/>
        </w:rPr>
      </w:pPr>
    </w:p>
    <w:p w:rsidR="00224008" w:rsidRDefault="00224008" w:rsidP="00DA585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E6C57" w:rsidRDefault="00224008" w:rsidP="00FE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24008">
        <w:rPr>
          <w:rFonts w:ascii="Times New Roman" w:hAnsi="Times New Roman" w:cs="Times New Roman"/>
          <w:sz w:val="24"/>
          <w:szCs w:val="24"/>
        </w:rPr>
        <w:t xml:space="preserve">Кратность к величине тарифной ставки 1 разряда рабочего основной профессии </w:t>
      </w:r>
      <w:r w:rsidR="002B564A">
        <w:rPr>
          <w:rFonts w:ascii="Times New Roman" w:hAnsi="Times New Roman" w:cs="Times New Roman"/>
          <w:sz w:val="24"/>
          <w:szCs w:val="24"/>
        </w:rPr>
        <w:t xml:space="preserve">муниципальных унитарных предприятий </w:t>
      </w:r>
      <w:r w:rsidRPr="00224008">
        <w:rPr>
          <w:rFonts w:ascii="Times New Roman" w:hAnsi="Times New Roman" w:cs="Times New Roman"/>
          <w:sz w:val="24"/>
          <w:szCs w:val="24"/>
        </w:rPr>
        <w:t>(минимального оклада рабочего</w:t>
      </w:r>
      <w:proofErr w:type="gramEnd"/>
    </w:p>
    <w:p w:rsidR="00224008" w:rsidRDefault="00224008" w:rsidP="00FE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008">
        <w:rPr>
          <w:rFonts w:ascii="Times New Roman" w:hAnsi="Times New Roman" w:cs="Times New Roman"/>
          <w:sz w:val="24"/>
          <w:szCs w:val="24"/>
        </w:rPr>
        <w:t xml:space="preserve"> или служащего, занятого в основной деятельности)</w:t>
      </w:r>
    </w:p>
    <w:p w:rsidR="00FE6C57" w:rsidRPr="00224008" w:rsidRDefault="00FE6C57" w:rsidP="00FE6C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"/>
        <w:gridCol w:w="7493"/>
        <w:gridCol w:w="1278"/>
      </w:tblGrid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</w:p>
        </w:tc>
      </w:tr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МП «Ивгортеплоэнерго»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tabs>
                <w:tab w:val="left" w:pos="7938"/>
              </w:tabs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4D33BD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«Ивановский пассажирский транспорт»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Pr="00224008" w:rsidRDefault="004D33BD" w:rsidP="00DA585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«Ивановская городская теплосбытовая компания»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224008" w:rsidRPr="00224008" w:rsidTr="00EE77BE">
        <w:trPr>
          <w:trHeight w:hRule="exact" w:val="568"/>
        </w:trPr>
        <w:tc>
          <w:tcPr>
            <w:tcW w:w="448" w:type="dxa"/>
          </w:tcPr>
          <w:p w:rsidR="00224008" w:rsidRPr="00224008" w:rsidRDefault="004D33BD" w:rsidP="00DA585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«Специализированная автобаза жилищного хозяйства города Иванова»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EE77BE" w:rsidRPr="00224008" w:rsidTr="00EE77BE">
        <w:trPr>
          <w:trHeight w:hRule="exact" w:val="565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СМП по санитарной уборке и эксплуатации объектов благоустройства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Pr="00224008" w:rsidRDefault="004D33BD" w:rsidP="00DA585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по организации капитального строительства г. Иваново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МП «Городской оздоровительный центр»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 xml:space="preserve">МП «Столовая </w:t>
            </w:r>
            <w:proofErr w:type="spellStart"/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ИвГУ</w:t>
            </w:r>
            <w:proofErr w:type="spellEnd"/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»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«Фармация» Октябрьского района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«Фармация» Фрунзенского района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МП Столовая «Школьная № 33»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«Комбинат школьного питания «Школьник»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МП «Комбинат школьного питания Октябрьского района г. Иваново»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224008" w:rsidRPr="00224008" w:rsidTr="00EE77BE">
        <w:trPr>
          <w:trHeight w:hRule="exact" w:val="655"/>
        </w:trPr>
        <w:tc>
          <w:tcPr>
            <w:tcW w:w="448" w:type="dxa"/>
          </w:tcPr>
          <w:p w:rsidR="00224008" w:rsidRPr="00224008" w:rsidRDefault="004D33BD" w:rsidP="00DA5857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по эксплуатации и содержанию спортивных и досуговых объектов города Иванова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EE77BE" w:rsidRPr="00224008" w:rsidTr="00EE77BE">
        <w:trPr>
          <w:trHeight w:hRule="exact" w:val="397"/>
        </w:trPr>
        <w:tc>
          <w:tcPr>
            <w:tcW w:w="448" w:type="dxa"/>
          </w:tcPr>
          <w:p w:rsidR="00EE77BE" w:rsidRPr="00224008" w:rsidRDefault="004D33BD" w:rsidP="00EE77BE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E77BE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«Редакция газеты «Рабочий край» г. Иваново</w:t>
            </w:r>
          </w:p>
        </w:tc>
        <w:tc>
          <w:tcPr>
            <w:tcW w:w="1278" w:type="dxa"/>
          </w:tcPr>
          <w:p w:rsidR="00EE77BE" w:rsidRPr="00224008" w:rsidRDefault="00EE77BE" w:rsidP="00EE77BE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Pr="00224008" w:rsidRDefault="004D33BD" w:rsidP="000B487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Киноцентр «Современник» г. Иваново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224008" w:rsidRPr="00224008" w:rsidTr="00EE77BE">
        <w:trPr>
          <w:trHeight w:hRule="exact" w:val="397"/>
        </w:trPr>
        <w:tc>
          <w:tcPr>
            <w:tcW w:w="448" w:type="dxa"/>
          </w:tcPr>
          <w:p w:rsidR="00224008" w:rsidRPr="00224008" w:rsidRDefault="004D33BD" w:rsidP="000B4870">
            <w:pPr>
              <w:spacing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48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24008" w:rsidRPr="00224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3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«Инвестиционный центр» г. Иваново</w:t>
            </w:r>
          </w:p>
        </w:tc>
        <w:tc>
          <w:tcPr>
            <w:tcW w:w="1278" w:type="dxa"/>
          </w:tcPr>
          <w:p w:rsidR="00224008" w:rsidRPr="00224008" w:rsidRDefault="00224008" w:rsidP="00DA5857">
            <w:pPr>
              <w:spacing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</w:tr>
      <w:tr w:rsidR="00224008" w:rsidRPr="00224008" w:rsidTr="00EE7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9219" w:type="dxa"/>
            <w:gridSpan w:val="3"/>
          </w:tcPr>
          <w:p w:rsidR="00122116" w:rsidRDefault="00122116" w:rsidP="00D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008" w:rsidRPr="00224008" w:rsidRDefault="00224008" w:rsidP="00D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Сокращения в тексте читать:</w:t>
            </w:r>
          </w:p>
        </w:tc>
      </w:tr>
      <w:tr w:rsidR="00224008" w:rsidRPr="00224008" w:rsidTr="00EE7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2"/>
        </w:trPr>
        <w:tc>
          <w:tcPr>
            <w:tcW w:w="9219" w:type="dxa"/>
            <w:gridSpan w:val="3"/>
          </w:tcPr>
          <w:p w:rsidR="00224008" w:rsidRPr="00224008" w:rsidRDefault="00224008" w:rsidP="00D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МП – муниципальное предприятие</w:t>
            </w:r>
          </w:p>
        </w:tc>
      </w:tr>
      <w:tr w:rsidR="00224008" w:rsidRPr="00224008" w:rsidTr="00EE7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20"/>
        </w:trPr>
        <w:tc>
          <w:tcPr>
            <w:tcW w:w="9219" w:type="dxa"/>
            <w:gridSpan w:val="3"/>
          </w:tcPr>
          <w:p w:rsidR="00224008" w:rsidRPr="00224008" w:rsidRDefault="00224008" w:rsidP="00D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МУП – муниципальное унитарное предприятие</w:t>
            </w:r>
          </w:p>
        </w:tc>
      </w:tr>
      <w:tr w:rsidR="00224008" w:rsidRPr="00224008" w:rsidTr="00EE77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2"/>
        </w:trPr>
        <w:tc>
          <w:tcPr>
            <w:tcW w:w="9219" w:type="dxa"/>
            <w:gridSpan w:val="3"/>
          </w:tcPr>
          <w:p w:rsidR="00224008" w:rsidRPr="00224008" w:rsidRDefault="00224008" w:rsidP="00DA58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008">
              <w:rPr>
                <w:rFonts w:ascii="Times New Roman" w:hAnsi="Times New Roman" w:cs="Times New Roman"/>
                <w:sz w:val="24"/>
                <w:szCs w:val="24"/>
              </w:rPr>
              <w:t>СМП – специализированное муниципальное предприятие</w:t>
            </w:r>
          </w:p>
        </w:tc>
      </w:tr>
    </w:tbl>
    <w:p w:rsidR="00224008" w:rsidRPr="009F376A" w:rsidRDefault="00224008" w:rsidP="00DA58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sectPr w:rsidR="00224008" w:rsidRPr="009F376A" w:rsidSect="00481E3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179" w:rsidRDefault="00005179" w:rsidP="00481E3E">
      <w:pPr>
        <w:spacing w:after="0" w:line="240" w:lineRule="auto"/>
      </w:pPr>
      <w:r>
        <w:separator/>
      </w:r>
    </w:p>
  </w:endnote>
  <w:endnote w:type="continuationSeparator" w:id="0">
    <w:p w:rsidR="00005179" w:rsidRDefault="00005179" w:rsidP="0048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179" w:rsidRDefault="00005179" w:rsidP="00481E3E">
      <w:pPr>
        <w:spacing w:after="0" w:line="240" w:lineRule="auto"/>
      </w:pPr>
      <w:r>
        <w:separator/>
      </w:r>
    </w:p>
  </w:footnote>
  <w:footnote w:type="continuationSeparator" w:id="0">
    <w:p w:rsidR="00005179" w:rsidRDefault="00005179" w:rsidP="00481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746692"/>
      <w:docPartObj>
        <w:docPartGallery w:val="Page Numbers (Top of Page)"/>
        <w:docPartUnique/>
      </w:docPartObj>
    </w:sdtPr>
    <w:sdtEndPr/>
    <w:sdtContent>
      <w:p w:rsidR="00562BEA" w:rsidRDefault="00562BE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7C">
          <w:rPr>
            <w:noProof/>
          </w:rPr>
          <w:t>2</w:t>
        </w:r>
        <w:r>
          <w:fldChar w:fldCharType="end"/>
        </w:r>
      </w:p>
    </w:sdtContent>
  </w:sdt>
  <w:p w:rsidR="00481E3E" w:rsidRDefault="00481E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2BF"/>
    <w:multiLevelType w:val="hybridMultilevel"/>
    <w:tmpl w:val="8B7C7AE8"/>
    <w:lvl w:ilvl="0" w:tplc="E870B80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9D132F"/>
    <w:multiLevelType w:val="multilevel"/>
    <w:tmpl w:val="6FEE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365889"/>
    <w:multiLevelType w:val="multilevel"/>
    <w:tmpl w:val="7228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1664A"/>
    <w:multiLevelType w:val="multilevel"/>
    <w:tmpl w:val="E6DA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977CB4"/>
    <w:multiLevelType w:val="hybridMultilevel"/>
    <w:tmpl w:val="D5B04226"/>
    <w:lvl w:ilvl="0" w:tplc="09485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9874764"/>
    <w:multiLevelType w:val="multilevel"/>
    <w:tmpl w:val="804C7D60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5A0D6F33"/>
    <w:multiLevelType w:val="multilevel"/>
    <w:tmpl w:val="705A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57204"/>
    <w:multiLevelType w:val="multilevel"/>
    <w:tmpl w:val="BA0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125C58"/>
    <w:multiLevelType w:val="multilevel"/>
    <w:tmpl w:val="BE40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556688"/>
    <w:multiLevelType w:val="hybridMultilevel"/>
    <w:tmpl w:val="1C98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8CF"/>
    <w:rsid w:val="00000260"/>
    <w:rsid w:val="00001732"/>
    <w:rsid w:val="0000387E"/>
    <w:rsid w:val="00004D03"/>
    <w:rsid w:val="00005179"/>
    <w:rsid w:val="000121E0"/>
    <w:rsid w:val="0002174D"/>
    <w:rsid w:val="0002763C"/>
    <w:rsid w:val="00031824"/>
    <w:rsid w:val="000346E7"/>
    <w:rsid w:val="0003480B"/>
    <w:rsid w:val="000363B2"/>
    <w:rsid w:val="00046C2B"/>
    <w:rsid w:val="000530FF"/>
    <w:rsid w:val="00054E3C"/>
    <w:rsid w:val="00056F9E"/>
    <w:rsid w:val="00057BED"/>
    <w:rsid w:val="000646D3"/>
    <w:rsid w:val="00064D78"/>
    <w:rsid w:val="00073ACD"/>
    <w:rsid w:val="000811AB"/>
    <w:rsid w:val="00083A64"/>
    <w:rsid w:val="00086B03"/>
    <w:rsid w:val="00092254"/>
    <w:rsid w:val="00092CA4"/>
    <w:rsid w:val="00093564"/>
    <w:rsid w:val="00097BD7"/>
    <w:rsid w:val="00097F75"/>
    <w:rsid w:val="000B4870"/>
    <w:rsid w:val="000B56F6"/>
    <w:rsid w:val="000C5885"/>
    <w:rsid w:val="000C605A"/>
    <w:rsid w:val="000C640C"/>
    <w:rsid w:val="000C793F"/>
    <w:rsid w:val="000D05E4"/>
    <w:rsid w:val="000D1FB3"/>
    <w:rsid w:val="000E26B7"/>
    <w:rsid w:val="000E38E9"/>
    <w:rsid w:val="000E3C0E"/>
    <w:rsid w:val="000E70CA"/>
    <w:rsid w:val="000F700A"/>
    <w:rsid w:val="00100406"/>
    <w:rsid w:val="0010191B"/>
    <w:rsid w:val="00102E50"/>
    <w:rsid w:val="0011560B"/>
    <w:rsid w:val="001158C6"/>
    <w:rsid w:val="00122116"/>
    <w:rsid w:val="00122B35"/>
    <w:rsid w:val="00123CB3"/>
    <w:rsid w:val="0012402E"/>
    <w:rsid w:val="0012539C"/>
    <w:rsid w:val="00132686"/>
    <w:rsid w:val="001455F4"/>
    <w:rsid w:val="00152E4D"/>
    <w:rsid w:val="00162980"/>
    <w:rsid w:val="00163009"/>
    <w:rsid w:val="001808D6"/>
    <w:rsid w:val="00186FA3"/>
    <w:rsid w:val="00187463"/>
    <w:rsid w:val="00190524"/>
    <w:rsid w:val="00197787"/>
    <w:rsid w:val="001A1597"/>
    <w:rsid w:val="001A1684"/>
    <w:rsid w:val="001A641B"/>
    <w:rsid w:val="001A6D76"/>
    <w:rsid w:val="001A7CCB"/>
    <w:rsid w:val="001B1D1A"/>
    <w:rsid w:val="001C10A3"/>
    <w:rsid w:val="001C3BF3"/>
    <w:rsid w:val="001C4CFD"/>
    <w:rsid w:val="001C6CAE"/>
    <w:rsid w:val="001C6FB6"/>
    <w:rsid w:val="001D3E5C"/>
    <w:rsid w:val="001D5FBB"/>
    <w:rsid w:val="001E2DEA"/>
    <w:rsid w:val="001E30D5"/>
    <w:rsid w:val="001E3771"/>
    <w:rsid w:val="001E5432"/>
    <w:rsid w:val="001E573C"/>
    <w:rsid w:val="001E5D3F"/>
    <w:rsid w:val="001F0352"/>
    <w:rsid w:val="001F0FE6"/>
    <w:rsid w:val="001F5A2A"/>
    <w:rsid w:val="00211AE3"/>
    <w:rsid w:val="002161BD"/>
    <w:rsid w:val="0022157F"/>
    <w:rsid w:val="00222DA6"/>
    <w:rsid w:val="00224008"/>
    <w:rsid w:val="002254C1"/>
    <w:rsid w:val="002426B3"/>
    <w:rsid w:val="00242998"/>
    <w:rsid w:val="002438D9"/>
    <w:rsid w:val="0025196A"/>
    <w:rsid w:val="00252C15"/>
    <w:rsid w:val="00255966"/>
    <w:rsid w:val="0026321E"/>
    <w:rsid w:val="00265C2F"/>
    <w:rsid w:val="00274768"/>
    <w:rsid w:val="00277FF9"/>
    <w:rsid w:val="00280E34"/>
    <w:rsid w:val="00284DBA"/>
    <w:rsid w:val="002877D6"/>
    <w:rsid w:val="00291EC7"/>
    <w:rsid w:val="0029486D"/>
    <w:rsid w:val="002A264A"/>
    <w:rsid w:val="002A3CDE"/>
    <w:rsid w:val="002A7659"/>
    <w:rsid w:val="002B0FA8"/>
    <w:rsid w:val="002B4F50"/>
    <w:rsid w:val="002B564A"/>
    <w:rsid w:val="002C333D"/>
    <w:rsid w:val="002C6C84"/>
    <w:rsid w:val="002D101B"/>
    <w:rsid w:val="002E0415"/>
    <w:rsid w:val="002E2489"/>
    <w:rsid w:val="002F3726"/>
    <w:rsid w:val="00302030"/>
    <w:rsid w:val="003039D3"/>
    <w:rsid w:val="00304323"/>
    <w:rsid w:val="0030753B"/>
    <w:rsid w:val="00311E7F"/>
    <w:rsid w:val="00320EF9"/>
    <w:rsid w:val="00321A2E"/>
    <w:rsid w:val="00325C23"/>
    <w:rsid w:val="0032623E"/>
    <w:rsid w:val="00333B75"/>
    <w:rsid w:val="0034571B"/>
    <w:rsid w:val="00346E2A"/>
    <w:rsid w:val="003521D9"/>
    <w:rsid w:val="00357439"/>
    <w:rsid w:val="003600DD"/>
    <w:rsid w:val="00361BDE"/>
    <w:rsid w:val="00361CA5"/>
    <w:rsid w:val="00366CAC"/>
    <w:rsid w:val="0037393E"/>
    <w:rsid w:val="003748CD"/>
    <w:rsid w:val="00380B1A"/>
    <w:rsid w:val="0038211C"/>
    <w:rsid w:val="003840CA"/>
    <w:rsid w:val="00390219"/>
    <w:rsid w:val="00390513"/>
    <w:rsid w:val="003A1899"/>
    <w:rsid w:val="003A3C9A"/>
    <w:rsid w:val="003B55E3"/>
    <w:rsid w:val="003C6619"/>
    <w:rsid w:val="003D0C59"/>
    <w:rsid w:val="003D2EB4"/>
    <w:rsid w:val="003D6902"/>
    <w:rsid w:val="004000C2"/>
    <w:rsid w:val="004059BA"/>
    <w:rsid w:val="00406FA8"/>
    <w:rsid w:val="004135AB"/>
    <w:rsid w:val="004146AF"/>
    <w:rsid w:val="004172F6"/>
    <w:rsid w:val="00422D29"/>
    <w:rsid w:val="00425603"/>
    <w:rsid w:val="00431771"/>
    <w:rsid w:val="004338E5"/>
    <w:rsid w:val="00434BAA"/>
    <w:rsid w:val="00435C30"/>
    <w:rsid w:val="00441E69"/>
    <w:rsid w:val="00444E08"/>
    <w:rsid w:val="0044538C"/>
    <w:rsid w:val="00445557"/>
    <w:rsid w:val="0045107D"/>
    <w:rsid w:val="00451103"/>
    <w:rsid w:val="00452470"/>
    <w:rsid w:val="00453BA8"/>
    <w:rsid w:val="00454C2E"/>
    <w:rsid w:val="0046278A"/>
    <w:rsid w:val="00475F16"/>
    <w:rsid w:val="00481E3E"/>
    <w:rsid w:val="00493C63"/>
    <w:rsid w:val="0049526B"/>
    <w:rsid w:val="004953CB"/>
    <w:rsid w:val="004A3A91"/>
    <w:rsid w:val="004A4951"/>
    <w:rsid w:val="004A65CC"/>
    <w:rsid w:val="004A6B42"/>
    <w:rsid w:val="004C2144"/>
    <w:rsid w:val="004C2DC3"/>
    <w:rsid w:val="004D33BD"/>
    <w:rsid w:val="004D5B5C"/>
    <w:rsid w:val="004D677B"/>
    <w:rsid w:val="004E27B8"/>
    <w:rsid w:val="004F37CB"/>
    <w:rsid w:val="00500FC8"/>
    <w:rsid w:val="00504D09"/>
    <w:rsid w:val="00522A5B"/>
    <w:rsid w:val="00530263"/>
    <w:rsid w:val="0056088E"/>
    <w:rsid w:val="00561554"/>
    <w:rsid w:val="00562BEA"/>
    <w:rsid w:val="00564837"/>
    <w:rsid w:val="00573C6C"/>
    <w:rsid w:val="005754AD"/>
    <w:rsid w:val="00575668"/>
    <w:rsid w:val="00575975"/>
    <w:rsid w:val="00577B32"/>
    <w:rsid w:val="00584F19"/>
    <w:rsid w:val="00592762"/>
    <w:rsid w:val="0059294D"/>
    <w:rsid w:val="0059505F"/>
    <w:rsid w:val="00595CA8"/>
    <w:rsid w:val="005A0EAE"/>
    <w:rsid w:val="005A3D34"/>
    <w:rsid w:val="005B01D6"/>
    <w:rsid w:val="005B14B2"/>
    <w:rsid w:val="005B3E8C"/>
    <w:rsid w:val="005C43F2"/>
    <w:rsid w:val="005C7DAA"/>
    <w:rsid w:val="005D4788"/>
    <w:rsid w:val="005D5E5E"/>
    <w:rsid w:val="005D75BB"/>
    <w:rsid w:val="005E0E65"/>
    <w:rsid w:val="005E181C"/>
    <w:rsid w:val="005E4C76"/>
    <w:rsid w:val="005E6608"/>
    <w:rsid w:val="005F59B5"/>
    <w:rsid w:val="006027D6"/>
    <w:rsid w:val="00603332"/>
    <w:rsid w:val="00614703"/>
    <w:rsid w:val="0061630C"/>
    <w:rsid w:val="00621005"/>
    <w:rsid w:val="00621574"/>
    <w:rsid w:val="0063086B"/>
    <w:rsid w:val="00630FC2"/>
    <w:rsid w:val="00634A70"/>
    <w:rsid w:val="006421F3"/>
    <w:rsid w:val="00646312"/>
    <w:rsid w:val="00657095"/>
    <w:rsid w:val="0066386F"/>
    <w:rsid w:val="006726B1"/>
    <w:rsid w:val="00681E1A"/>
    <w:rsid w:val="00682D76"/>
    <w:rsid w:val="00682F35"/>
    <w:rsid w:val="0068751A"/>
    <w:rsid w:val="00691603"/>
    <w:rsid w:val="00691DE3"/>
    <w:rsid w:val="006925AE"/>
    <w:rsid w:val="00694D65"/>
    <w:rsid w:val="006964BA"/>
    <w:rsid w:val="006A1D8E"/>
    <w:rsid w:val="006A32AB"/>
    <w:rsid w:val="006A7B07"/>
    <w:rsid w:val="006C69AA"/>
    <w:rsid w:val="006D4D9C"/>
    <w:rsid w:val="006D71D0"/>
    <w:rsid w:val="006E1271"/>
    <w:rsid w:val="006E3C92"/>
    <w:rsid w:val="006E6FE9"/>
    <w:rsid w:val="006F04DB"/>
    <w:rsid w:val="006F0BC9"/>
    <w:rsid w:val="006F577E"/>
    <w:rsid w:val="006F605C"/>
    <w:rsid w:val="007044E1"/>
    <w:rsid w:val="0070620B"/>
    <w:rsid w:val="00706D34"/>
    <w:rsid w:val="007070DD"/>
    <w:rsid w:val="007111C1"/>
    <w:rsid w:val="007221DA"/>
    <w:rsid w:val="00724D78"/>
    <w:rsid w:val="0072538F"/>
    <w:rsid w:val="00726A44"/>
    <w:rsid w:val="0073110F"/>
    <w:rsid w:val="00737E71"/>
    <w:rsid w:val="00741CAA"/>
    <w:rsid w:val="007421A5"/>
    <w:rsid w:val="00743FB6"/>
    <w:rsid w:val="00745721"/>
    <w:rsid w:val="00745F6F"/>
    <w:rsid w:val="007570A5"/>
    <w:rsid w:val="00757431"/>
    <w:rsid w:val="007702FE"/>
    <w:rsid w:val="00782370"/>
    <w:rsid w:val="00784780"/>
    <w:rsid w:val="00786C2C"/>
    <w:rsid w:val="007910D4"/>
    <w:rsid w:val="007954CD"/>
    <w:rsid w:val="00795B6B"/>
    <w:rsid w:val="0079712A"/>
    <w:rsid w:val="007A2353"/>
    <w:rsid w:val="007A33F7"/>
    <w:rsid w:val="007A5906"/>
    <w:rsid w:val="007A5B02"/>
    <w:rsid w:val="007A5DD9"/>
    <w:rsid w:val="007A6A7C"/>
    <w:rsid w:val="007B1235"/>
    <w:rsid w:val="007B274D"/>
    <w:rsid w:val="007C3A40"/>
    <w:rsid w:val="007C3CF9"/>
    <w:rsid w:val="007D2B56"/>
    <w:rsid w:val="007D32C1"/>
    <w:rsid w:val="007D642C"/>
    <w:rsid w:val="007E2FDC"/>
    <w:rsid w:val="007E4DF8"/>
    <w:rsid w:val="007E73B0"/>
    <w:rsid w:val="007E7FCE"/>
    <w:rsid w:val="00804AA8"/>
    <w:rsid w:val="008052CD"/>
    <w:rsid w:val="00811399"/>
    <w:rsid w:val="008120F7"/>
    <w:rsid w:val="00812F55"/>
    <w:rsid w:val="00813C3D"/>
    <w:rsid w:val="00816BCC"/>
    <w:rsid w:val="00824AE0"/>
    <w:rsid w:val="00832292"/>
    <w:rsid w:val="008343B1"/>
    <w:rsid w:val="0084198A"/>
    <w:rsid w:val="008533FC"/>
    <w:rsid w:val="008537E8"/>
    <w:rsid w:val="0085594D"/>
    <w:rsid w:val="0086074E"/>
    <w:rsid w:val="00862B78"/>
    <w:rsid w:val="0086370E"/>
    <w:rsid w:val="00865105"/>
    <w:rsid w:val="00874256"/>
    <w:rsid w:val="008764E7"/>
    <w:rsid w:val="00892F5B"/>
    <w:rsid w:val="00893A5A"/>
    <w:rsid w:val="008A3E5B"/>
    <w:rsid w:val="008A4E6F"/>
    <w:rsid w:val="008C1E7D"/>
    <w:rsid w:val="008C6521"/>
    <w:rsid w:val="008D1555"/>
    <w:rsid w:val="008D564B"/>
    <w:rsid w:val="008D61E7"/>
    <w:rsid w:val="008D6992"/>
    <w:rsid w:val="008E1AFA"/>
    <w:rsid w:val="008E3988"/>
    <w:rsid w:val="008E4ACF"/>
    <w:rsid w:val="008E5F7B"/>
    <w:rsid w:val="008E6007"/>
    <w:rsid w:val="008E6A17"/>
    <w:rsid w:val="008E6CE2"/>
    <w:rsid w:val="008F0F76"/>
    <w:rsid w:val="008F1FFE"/>
    <w:rsid w:val="009063CC"/>
    <w:rsid w:val="00911AA7"/>
    <w:rsid w:val="00913F22"/>
    <w:rsid w:val="00914004"/>
    <w:rsid w:val="0091729C"/>
    <w:rsid w:val="00922D79"/>
    <w:rsid w:val="0092359E"/>
    <w:rsid w:val="00931118"/>
    <w:rsid w:val="009444A8"/>
    <w:rsid w:val="00944F67"/>
    <w:rsid w:val="00950181"/>
    <w:rsid w:val="0095094A"/>
    <w:rsid w:val="00953D09"/>
    <w:rsid w:val="00954988"/>
    <w:rsid w:val="0096249E"/>
    <w:rsid w:val="009624FF"/>
    <w:rsid w:val="00970204"/>
    <w:rsid w:val="0097117B"/>
    <w:rsid w:val="0097338C"/>
    <w:rsid w:val="00975A95"/>
    <w:rsid w:val="009802DE"/>
    <w:rsid w:val="00981666"/>
    <w:rsid w:val="0099240F"/>
    <w:rsid w:val="00992F4C"/>
    <w:rsid w:val="00996F0C"/>
    <w:rsid w:val="00997977"/>
    <w:rsid w:val="009A3F7B"/>
    <w:rsid w:val="009D2E3F"/>
    <w:rsid w:val="009D503A"/>
    <w:rsid w:val="009D7359"/>
    <w:rsid w:val="009E371D"/>
    <w:rsid w:val="009E5D16"/>
    <w:rsid w:val="009F219B"/>
    <w:rsid w:val="009F376A"/>
    <w:rsid w:val="00A01B47"/>
    <w:rsid w:val="00A04766"/>
    <w:rsid w:val="00A22DB5"/>
    <w:rsid w:val="00A263D9"/>
    <w:rsid w:val="00A26860"/>
    <w:rsid w:val="00A40ECB"/>
    <w:rsid w:val="00A5726D"/>
    <w:rsid w:val="00A627D7"/>
    <w:rsid w:val="00A63477"/>
    <w:rsid w:val="00A7094D"/>
    <w:rsid w:val="00A71892"/>
    <w:rsid w:val="00A7590F"/>
    <w:rsid w:val="00A7628A"/>
    <w:rsid w:val="00A80F7B"/>
    <w:rsid w:val="00A8102A"/>
    <w:rsid w:val="00A866E3"/>
    <w:rsid w:val="00A9245C"/>
    <w:rsid w:val="00AB4A20"/>
    <w:rsid w:val="00AB57B2"/>
    <w:rsid w:val="00AC0AE1"/>
    <w:rsid w:val="00AC469E"/>
    <w:rsid w:val="00AD2BB5"/>
    <w:rsid w:val="00AD37D5"/>
    <w:rsid w:val="00AD46BB"/>
    <w:rsid w:val="00AD4732"/>
    <w:rsid w:val="00AD7463"/>
    <w:rsid w:val="00AE0A84"/>
    <w:rsid w:val="00AE3906"/>
    <w:rsid w:val="00AE5729"/>
    <w:rsid w:val="00AE574C"/>
    <w:rsid w:val="00AE5BF8"/>
    <w:rsid w:val="00AF2249"/>
    <w:rsid w:val="00B038AD"/>
    <w:rsid w:val="00B04C43"/>
    <w:rsid w:val="00B208C6"/>
    <w:rsid w:val="00B20DBA"/>
    <w:rsid w:val="00B227F8"/>
    <w:rsid w:val="00B24018"/>
    <w:rsid w:val="00B361FC"/>
    <w:rsid w:val="00B414E4"/>
    <w:rsid w:val="00B50B24"/>
    <w:rsid w:val="00B5123B"/>
    <w:rsid w:val="00B51BA6"/>
    <w:rsid w:val="00B537B3"/>
    <w:rsid w:val="00B70BFD"/>
    <w:rsid w:val="00B70F60"/>
    <w:rsid w:val="00B7287F"/>
    <w:rsid w:val="00B7356E"/>
    <w:rsid w:val="00B77B4B"/>
    <w:rsid w:val="00B809C6"/>
    <w:rsid w:val="00B80CD3"/>
    <w:rsid w:val="00B81389"/>
    <w:rsid w:val="00B86B6C"/>
    <w:rsid w:val="00B86FED"/>
    <w:rsid w:val="00B976B5"/>
    <w:rsid w:val="00BA5430"/>
    <w:rsid w:val="00BB7AF5"/>
    <w:rsid w:val="00BC3370"/>
    <w:rsid w:val="00BD0DC3"/>
    <w:rsid w:val="00BD2543"/>
    <w:rsid w:val="00BD63FF"/>
    <w:rsid w:val="00BF3AD6"/>
    <w:rsid w:val="00BF5769"/>
    <w:rsid w:val="00C00814"/>
    <w:rsid w:val="00C01900"/>
    <w:rsid w:val="00C03C16"/>
    <w:rsid w:val="00C044D3"/>
    <w:rsid w:val="00C05156"/>
    <w:rsid w:val="00C05A30"/>
    <w:rsid w:val="00C0793A"/>
    <w:rsid w:val="00C15949"/>
    <w:rsid w:val="00C21996"/>
    <w:rsid w:val="00C3185E"/>
    <w:rsid w:val="00C37795"/>
    <w:rsid w:val="00C37AC3"/>
    <w:rsid w:val="00C4225A"/>
    <w:rsid w:val="00C435D3"/>
    <w:rsid w:val="00C452B9"/>
    <w:rsid w:val="00C458C8"/>
    <w:rsid w:val="00C51182"/>
    <w:rsid w:val="00C526E9"/>
    <w:rsid w:val="00C529E7"/>
    <w:rsid w:val="00C547EB"/>
    <w:rsid w:val="00C56007"/>
    <w:rsid w:val="00C60F7A"/>
    <w:rsid w:val="00C61353"/>
    <w:rsid w:val="00C63D43"/>
    <w:rsid w:val="00C63EC6"/>
    <w:rsid w:val="00C67253"/>
    <w:rsid w:val="00C707CB"/>
    <w:rsid w:val="00C7206F"/>
    <w:rsid w:val="00C72C2A"/>
    <w:rsid w:val="00C8075F"/>
    <w:rsid w:val="00C85489"/>
    <w:rsid w:val="00C877F8"/>
    <w:rsid w:val="00C91531"/>
    <w:rsid w:val="00C936A7"/>
    <w:rsid w:val="00C9533B"/>
    <w:rsid w:val="00CB1ECF"/>
    <w:rsid w:val="00CB2168"/>
    <w:rsid w:val="00CB22CB"/>
    <w:rsid w:val="00CB27EF"/>
    <w:rsid w:val="00CB2AEA"/>
    <w:rsid w:val="00CB618D"/>
    <w:rsid w:val="00CB72D1"/>
    <w:rsid w:val="00CC2826"/>
    <w:rsid w:val="00CC4BDF"/>
    <w:rsid w:val="00CC51DD"/>
    <w:rsid w:val="00CD2293"/>
    <w:rsid w:val="00CD76B7"/>
    <w:rsid w:val="00CD7910"/>
    <w:rsid w:val="00CE574F"/>
    <w:rsid w:val="00CF3626"/>
    <w:rsid w:val="00CF404C"/>
    <w:rsid w:val="00CF741C"/>
    <w:rsid w:val="00D03316"/>
    <w:rsid w:val="00D0335A"/>
    <w:rsid w:val="00D06C20"/>
    <w:rsid w:val="00D124AB"/>
    <w:rsid w:val="00D1529C"/>
    <w:rsid w:val="00D15C9F"/>
    <w:rsid w:val="00D164C0"/>
    <w:rsid w:val="00D17C07"/>
    <w:rsid w:val="00D22F15"/>
    <w:rsid w:val="00D24782"/>
    <w:rsid w:val="00D25360"/>
    <w:rsid w:val="00D30D2C"/>
    <w:rsid w:val="00D35963"/>
    <w:rsid w:val="00D36D37"/>
    <w:rsid w:val="00D40719"/>
    <w:rsid w:val="00D50538"/>
    <w:rsid w:val="00D53180"/>
    <w:rsid w:val="00D61C4A"/>
    <w:rsid w:val="00D64702"/>
    <w:rsid w:val="00D80B2E"/>
    <w:rsid w:val="00D93414"/>
    <w:rsid w:val="00D96412"/>
    <w:rsid w:val="00DA1B05"/>
    <w:rsid w:val="00DA417A"/>
    <w:rsid w:val="00DA45AA"/>
    <w:rsid w:val="00DA5857"/>
    <w:rsid w:val="00DA5F5A"/>
    <w:rsid w:val="00DC70AF"/>
    <w:rsid w:val="00DD0FBC"/>
    <w:rsid w:val="00DD1B35"/>
    <w:rsid w:val="00DE696E"/>
    <w:rsid w:val="00DF5463"/>
    <w:rsid w:val="00DF632B"/>
    <w:rsid w:val="00E034BA"/>
    <w:rsid w:val="00E0536F"/>
    <w:rsid w:val="00E127BC"/>
    <w:rsid w:val="00E12884"/>
    <w:rsid w:val="00E1325C"/>
    <w:rsid w:val="00E21CB2"/>
    <w:rsid w:val="00E25272"/>
    <w:rsid w:val="00E308DC"/>
    <w:rsid w:val="00E32D56"/>
    <w:rsid w:val="00E470BD"/>
    <w:rsid w:val="00E528A1"/>
    <w:rsid w:val="00E56CF2"/>
    <w:rsid w:val="00E608AF"/>
    <w:rsid w:val="00E611B9"/>
    <w:rsid w:val="00E6236B"/>
    <w:rsid w:val="00E71523"/>
    <w:rsid w:val="00E7443D"/>
    <w:rsid w:val="00E74682"/>
    <w:rsid w:val="00E80378"/>
    <w:rsid w:val="00E86397"/>
    <w:rsid w:val="00E8765E"/>
    <w:rsid w:val="00E93822"/>
    <w:rsid w:val="00E96D0B"/>
    <w:rsid w:val="00E9704A"/>
    <w:rsid w:val="00EA3A33"/>
    <w:rsid w:val="00EA44C5"/>
    <w:rsid w:val="00EA4D04"/>
    <w:rsid w:val="00EA7140"/>
    <w:rsid w:val="00EA7AE5"/>
    <w:rsid w:val="00EB5757"/>
    <w:rsid w:val="00EC7A40"/>
    <w:rsid w:val="00ED212F"/>
    <w:rsid w:val="00ED224B"/>
    <w:rsid w:val="00ED3007"/>
    <w:rsid w:val="00ED346C"/>
    <w:rsid w:val="00ED39F7"/>
    <w:rsid w:val="00ED3D8D"/>
    <w:rsid w:val="00ED78C2"/>
    <w:rsid w:val="00EE0CE2"/>
    <w:rsid w:val="00EE6B9C"/>
    <w:rsid w:val="00EE77BE"/>
    <w:rsid w:val="00EE789E"/>
    <w:rsid w:val="00EF1B57"/>
    <w:rsid w:val="00EF539C"/>
    <w:rsid w:val="00F01843"/>
    <w:rsid w:val="00F02205"/>
    <w:rsid w:val="00F02B58"/>
    <w:rsid w:val="00F04B94"/>
    <w:rsid w:val="00F07FA1"/>
    <w:rsid w:val="00F14E37"/>
    <w:rsid w:val="00F15F78"/>
    <w:rsid w:val="00F16755"/>
    <w:rsid w:val="00F2190C"/>
    <w:rsid w:val="00F22D95"/>
    <w:rsid w:val="00F33501"/>
    <w:rsid w:val="00F33CC8"/>
    <w:rsid w:val="00F407DE"/>
    <w:rsid w:val="00F458CF"/>
    <w:rsid w:val="00F45C23"/>
    <w:rsid w:val="00F465B5"/>
    <w:rsid w:val="00F46C55"/>
    <w:rsid w:val="00F507D7"/>
    <w:rsid w:val="00F70FFA"/>
    <w:rsid w:val="00F762CB"/>
    <w:rsid w:val="00F830A4"/>
    <w:rsid w:val="00F9001F"/>
    <w:rsid w:val="00F919CF"/>
    <w:rsid w:val="00F95419"/>
    <w:rsid w:val="00FB1377"/>
    <w:rsid w:val="00FB5019"/>
    <w:rsid w:val="00FC0976"/>
    <w:rsid w:val="00FC6EDF"/>
    <w:rsid w:val="00FD717A"/>
    <w:rsid w:val="00FE40F7"/>
    <w:rsid w:val="00FE6C57"/>
    <w:rsid w:val="00FF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59"/>
  </w:style>
  <w:style w:type="paragraph" w:styleId="1">
    <w:name w:val="heading 1"/>
    <w:basedOn w:val="a"/>
    <w:link w:val="10"/>
    <w:uiPriority w:val="9"/>
    <w:qFormat/>
    <w:rsid w:val="007221DA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82483C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4">
    <w:name w:val="num4"/>
    <w:basedOn w:val="a0"/>
    <w:rsid w:val="00F458CF"/>
  </w:style>
  <w:style w:type="character" w:customStyle="1" w:styleId="10">
    <w:name w:val="Заголовок 1 Знак"/>
    <w:basedOn w:val="a0"/>
    <w:link w:val="1"/>
    <w:uiPriority w:val="9"/>
    <w:rsid w:val="007221DA"/>
    <w:rPr>
      <w:rFonts w:ascii="Times New Roman" w:eastAsia="Times New Roman" w:hAnsi="Times New Roman" w:cs="Times New Roman"/>
      <w:color w:val="82483C"/>
      <w:kern w:val="36"/>
      <w:sz w:val="30"/>
      <w:szCs w:val="30"/>
      <w:lang w:eastAsia="ru-RU"/>
    </w:rPr>
  </w:style>
  <w:style w:type="character" w:styleId="a3">
    <w:name w:val="Hyperlink"/>
    <w:basedOn w:val="a0"/>
    <w:uiPriority w:val="99"/>
    <w:semiHidden/>
    <w:unhideWhenUsed/>
    <w:rsid w:val="007221DA"/>
    <w:rPr>
      <w:strike w:val="0"/>
      <w:dstrike w:val="0"/>
      <w:color w:val="781900"/>
      <w:u w:val="none"/>
      <w:effect w:val="none"/>
    </w:rPr>
  </w:style>
  <w:style w:type="paragraph" w:styleId="a4">
    <w:name w:val="Normal (Web)"/>
    <w:basedOn w:val="a"/>
    <w:uiPriority w:val="99"/>
    <w:unhideWhenUsed/>
    <w:rsid w:val="007221DA"/>
    <w:pPr>
      <w:spacing w:before="240" w:after="240" w:line="240" w:lineRule="auto"/>
    </w:pPr>
    <w:rPr>
      <w:rFonts w:ascii="Times New Roman" w:eastAsia="Times New Roman" w:hAnsi="Times New Roman" w:cs="Times New Roman"/>
      <w:color w:val="252525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21DA"/>
    <w:rPr>
      <w:b/>
      <w:bCs/>
    </w:rPr>
  </w:style>
  <w:style w:type="paragraph" w:styleId="a6">
    <w:name w:val="header"/>
    <w:basedOn w:val="a"/>
    <w:link w:val="a7"/>
    <w:uiPriority w:val="99"/>
    <w:unhideWhenUsed/>
    <w:rsid w:val="00EC7A4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C7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nhideWhenUsed/>
    <w:rsid w:val="00EC7A40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C7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ignature"/>
    <w:basedOn w:val="a"/>
    <w:next w:val="a8"/>
    <w:link w:val="ab"/>
    <w:semiHidden/>
    <w:unhideWhenUsed/>
    <w:rsid w:val="00EC7A40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Подпись Знак"/>
    <w:basedOn w:val="a0"/>
    <w:link w:val="aa"/>
    <w:semiHidden/>
    <w:rsid w:val="00EC7A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аголовок к тексту"/>
    <w:basedOn w:val="a"/>
    <w:next w:val="a8"/>
    <w:rsid w:val="00EC7A40"/>
    <w:pPr>
      <w:suppressAutoHyphens/>
      <w:spacing w:after="24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Исполнитель"/>
    <w:basedOn w:val="a8"/>
    <w:next w:val="a8"/>
    <w:rsid w:val="00EC7A40"/>
    <w:pPr>
      <w:suppressAutoHyphens/>
      <w:spacing w:line="240" w:lineRule="exact"/>
      <w:ind w:firstLine="0"/>
      <w:jc w:val="left"/>
    </w:pPr>
    <w:rPr>
      <w:sz w:val="24"/>
    </w:rPr>
  </w:style>
  <w:style w:type="paragraph" w:customStyle="1" w:styleId="ConsPlusNonformat">
    <w:name w:val="ConsPlusNonformat"/>
    <w:rsid w:val="00EC7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7A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FE40F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FE40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34"/>
    <w:qFormat/>
    <w:rsid w:val="00A80F7B"/>
    <w:pPr>
      <w:ind w:left="720"/>
      <w:contextualSpacing/>
    </w:pPr>
  </w:style>
  <w:style w:type="table" w:styleId="af1">
    <w:name w:val="Table Grid"/>
    <w:basedOn w:val="a1"/>
    <w:uiPriority w:val="59"/>
    <w:rsid w:val="00373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48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81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93493">
          <w:marLeft w:val="48"/>
          <w:marRight w:val="48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4252">
                  <w:marLeft w:val="0"/>
                  <w:marRight w:val="0"/>
                  <w:marTop w:val="3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9760">
                      <w:marLeft w:val="13"/>
                      <w:marRight w:val="27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0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886">
                  <w:marLeft w:val="315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9C379"/>
                    <w:bottom w:val="none" w:sz="0" w:space="0" w:color="auto"/>
                    <w:right w:val="single" w:sz="6" w:space="0" w:color="C9C379"/>
                  </w:divBdr>
                  <w:divsChild>
                    <w:div w:id="11661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8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6512D29AC0BF5AAC771ADDD1CE2BAB4421BC2B5C899E436A6FF7A1BF1CDCB27F2CE168BB763BB0z3t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A8F08-EF2B-40E4-AAA1-10C3FA08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1816</TotalTime>
  <Pages>8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saricheva</dc:creator>
  <cp:lastModifiedBy>Наталья Сергеевна Голубева</cp:lastModifiedBy>
  <cp:revision>31</cp:revision>
  <cp:lastPrinted>2014-03-20T09:51:00Z</cp:lastPrinted>
  <dcterms:created xsi:type="dcterms:W3CDTF">2014-01-28T10:04:00Z</dcterms:created>
  <dcterms:modified xsi:type="dcterms:W3CDTF">2014-04-11T12:38:00Z</dcterms:modified>
</cp:coreProperties>
</file>